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8" w:rsidRDefault="00072757" w:rsidP="00BD1C43">
      <w:pPr>
        <w:tabs>
          <w:tab w:val="left" w:pos="6300"/>
        </w:tabs>
        <w:spacing w:after="0"/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-33020</wp:posOffset>
            </wp:positionV>
            <wp:extent cx="1671955" cy="1638300"/>
            <wp:effectExtent l="19050" t="0" r="4445" b="0"/>
            <wp:wrapTopAndBottom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F88" w:rsidRPr="00645B58" w:rsidRDefault="00614F88" w:rsidP="00BD1C43">
      <w:pPr>
        <w:tabs>
          <w:tab w:val="left" w:pos="630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645B58">
        <w:rPr>
          <w:rFonts w:ascii="Arial" w:hAnsi="Arial" w:cs="Arial"/>
          <w:b/>
          <w:sz w:val="24"/>
          <w:szCs w:val="24"/>
          <w:u w:val="single"/>
          <w:lang w:val="pt-BR"/>
        </w:rPr>
        <w:t>CRNA GORA</w:t>
      </w:r>
    </w:p>
    <w:p w:rsidR="00614F88" w:rsidRPr="00645B58" w:rsidRDefault="00614F88" w:rsidP="00BD1C43">
      <w:pPr>
        <w:tabs>
          <w:tab w:val="left" w:pos="6300"/>
        </w:tabs>
        <w:spacing w:after="0"/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614F88" w:rsidRPr="00242D1A" w:rsidRDefault="00614F88" w:rsidP="00BD1C43">
      <w:pPr>
        <w:spacing w:after="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242D1A">
        <w:rPr>
          <w:rFonts w:ascii="Arial" w:hAnsi="Arial" w:cs="Arial"/>
          <w:b/>
          <w:sz w:val="22"/>
          <w:szCs w:val="22"/>
          <w:lang w:val="sr-Latn-CS"/>
        </w:rPr>
        <w:t>AGENCIJA ZA ZAŠTITU ŽIVOTNE SREDINE</w:t>
      </w: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Default="00614F88" w:rsidP="00BD1C43">
      <w:pPr>
        <w:spacing w:after="0"/>
        <w:rPr>
          <w:rFonts w:ascii="Arial" w:hAnsi="Arial" w:cs="Arial"/>
          <w:b/>
          <w:sz w:val="22"/>
          <w:szCs w:val="22"/>
          <w:lang w:val="sr-Latn-CS"/>
        </w:rPr>
      </w:pPr>
    </w:p>
    <w:p w:rsidR="00614F88" w:rsidRPr="009B76FC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  <w:r w:rsidRPr="009B76FC">
        <w:rPr>
          <w:rFonts w:ascii="Arial" w:hAnsi="Arial" w:cs="Arial"/>
          <w:b/>
          <w:sz w:val="28"/>
          <w:szCs w:val="28"/>
          <w:lang w:val="sr-Latn-CS"/>
        </w:rPr>
        <w:t>I</w:t>
      </w:r>
      <w:r w:rsidRPr="009B76FC">
        <w:rPr>
          <w:rFonts w:ascii="Arial" w:hAnsi="Arial" w:cs="Arial"/>
          <w:b/>
          <w:sz w:val="28"/>
          <w:szCs w:val="28"/>
        </w:rPr>
        <w:t>ZVJEŠTAJ O LABORATORIJSKOJ ANALIZI TEČNIH GORIVA NAFTNOG PORIJEKLA</w:t>
      </w:r>
    </w:p>
    <w:p w:rsidR="00614F88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  <w:r w:rsidRPr="009B76FC">
        <w:rPr>
          <w:rFonts w:ascii="Arial" w:hAnsi="Arial" w:cs="Arial"/>
          <w:b/>
          <w:sz w:val="28"/>
          <w:szCs w:val="28"/>
        </w:rPr>
        <w:t>2011</w:t>
      </w:r>
    </w:p>
    <w:p w:rsidR="00614F88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</w:p>
    <w:p w:rsidR="00614F88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</w:p>
    <w:p w:rsidR="00614F88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</w:p>
    <w:p w:rsidR="00614F88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</w:p>
    <w:p w:rsidR="00614F88" w:rsidRDefault="00614F88" w:rsidP="00071A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14F88" w:rsidRDefault="00614F88" w:rsidP="001361E9">
      <w:pPr>
        <w:jc w:val="center"/>
        <w:rPr>
          <w:rFonts w:ascii="Arial" w:hAnsi="Arial" w:cs="Arial"/>
          <w:b/>
          <w:sz w:val="28"/>
          <w:szCs w:val="28"/>
        </w:rPr>
      </w:pPr>
    </w:p>
    <w:p w:rsidR="00614F88" w:rsidRPr="009B76FC" w:rsidRDefault="00614F88" w:rsidP="00F51B07">
      <w:pPr>
        <w:jc w:val="center"/>
        <w:rPr>
          <w:rFonts w:ascii="Arial" w:hAnsi="Arial" w:cs="Arial"/>
          <w:b/>
          <w:sz w:val="22"/>
          <w:szCs w:val="22"/>
        </w:rPr>
      </w:pPr>
      <w:r w:rsidRPr="009B76FC">
        <w:rPr>
          <w:rFonts w:ascii="Arial" w:hAnsi="Arial" w:cs="Arial"/>
          <w:b/>
          <w:sz w:val="22"/>
          <w:szCs w:val="22"/>
        </w:rPr>
        <w:t>Podgorica, septembar 2012. godine</w:t>
      </w:r>
    </w:p>
    <w:p w:rsidR="00614F88" w:rsidRDefault="00614F88" w:rsidP="001361E9">
      <w:pPr>
        <w:jc w:val="center"/>
        <w:rPr>
          <w:rFonts w:ascii="Arial" w:hAnsi="Arial" w:cs="Arial"/>
          <w:sz w:val="22"/>
          <w:szCs w:val="22"/>
        </w:rPr>
      </w:pPr>
    </w:p>
    <w:p w:rsidR="00614F88" w:rsidRPr="00073836" w:rsidRDefault="00614F88" w:rsidP="00EF730D">
      <w:pPr>
        <w:pStyle w:val="ListParagraph"/>
        <w:spacing w:before="240" w:after="0"/>
        <w:ind w:left="0"/>
        <w:jc w:val="both"/>
        <w:rPr>
          <w:rFonts w:ascii="Arial" w:hAnsi="Arial" w:cs="Arial"/>
          <w:sz w:val="22"/>
          <w:szCs w:val="22"/>
        </w:rPr>
      </w:pPr>
      <w:r w:rsidRPr="00A257D0">
        <w:rPr>
          <w:rFonts w:ascii="Arial" w:hAnsi="Arial" w:cs="Arial"/>
          <w:sz w:val="22"/>
          <w:szCs w:val="22"/>
          <w:lang w:val="sr-Latn-CS"/>
        </w:rPr>
        <w:t xml:space="preserve">U </w:t>
      </w:r>
      <w:r>
        <w:rPr>
          <w:rFonts w:ascii="Arial" w:hAnsi="Arial" w:cs="Arial"/>
          <w:sz w:val="22"/>
          <w:szCs w:val="22"/>
          <w:lang w:val="sr-Latn-CS"/>
        </w:rPr>
        <w:t>skladu sa čl.</w:t>
      </w:r>
      <w:r w:rsidRPr="00A257D0">
        <w:rPr>
          <w:rFonts w:ascii="Arial" w:hAnsi="Arial" w:cs="Arial"/>
          <w:sz w:val="22"/>
          <w:szCs w:val="22"/>
          <w:lang w:val="sr-Latn-CS"/>
        </w:rPr>
        <w:t xml:space="preserve"> 8 </w:t>
      </w:r>
      <w:r>
        <w:rPr>
          <w:rFonts w:ascii="Arial" w:hAnsi="Arial" w:cs="Arial"/>
          <w:sz w:val="22"/>
          <w:szCs w:val="22"/>
          <w:lang w:val="sr-Latn-CS"/>
        </w:rPr>
        <w:t xml:space="preserve">i 12 </w:t>
      </w:r>
      <w:r w:rsidRPr="00A257D0">
        <w:rPr>
          <w:rFonts w:ascii="Arial" w:hAnsi="Arial" w:cs="Arial"/>
          <w:sz w:val="22"/>
          <w:szCs w:val="22"/>
          <w:lang w:val="sr-Latn-CS"/>
        </w:rPr>
        <w:t>Uredb</w:t>
      </w:r>
      <w:r>
        <w:rPr>
          <w:rFonts w:ascii="Arial" w:hAnsi="Arial" w:cs="Arial"/>
          <w:sz w:val="22"/>
          <w:szCs w:val="22"/>
          <w:lang w:val="sr-Latn-CS"/>
        </w:rPr>
        <w:t>e</w:t>
      </w:r>
      <w:r w:rsidRPr="00A257D0">
        <w:rPr>
          <w:rFonts w:ascii="Arial" w:hAnsi="Arial" w:cs="Arial"/>
          <w:sz w:val="22"/>
          <w:szCs w:val="22"/>
          <w:lang w:val="sr-Latn-CS"/>
        </w:rPr>
        <w:t xml:space="preserve"> o graničnim vrijednostima sadržaja zagađujućih materija u tečnim gorivima naftnog porijekla ("Službeni list CG", br. 39/10 i 43/2010)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78E5">
        <w:rPr>
          <w:rFonts w:ascii="Arial" w:hAnsi="Arial" w:cs="Arial"/>
          <w:sz w:val="22"/>
          <w:szCs w:val="22"/>
          <w:lang w:val="sr-Latn-CS"/>
        </w:rPr>
        <w:t xml:space="preserve">tokom 2011/12. godine </w:t>
      </w:r>
      <w:r>
        <w:rPr>
          <w:rFonts w:ascii="Arial" w:hAnsi="Arial" w:cs="Arial"/>
          <w:sz w:val="22"/>
          <w:szCs w:val="22"/>
          <w:lang w:val="sr-Latn-CS"/>
        </w:rPr>
        <w:t xml:space="preserve">realizovan je prvi </w:t>
      </w:r>
      <w:r w:rsidRPr="00B878E5">
        <w:rPr>
          <w:rFonts w:ascii="Arial" w:hAnsi="Arial" w:cs="Arial"/>
          <w:sz w:val="22"/>
          <w:szCs w:val="22"/>
          <w:lang w:val="pl-PL"/>
        </w:rPr>
        <w:t>Program pra</w:t>
      </w:r>
      <w:r w:rsidRPr="00B878E5">
        <w:rPr>
          <w:rFonts w:ascii="Arial" w:hAnsi="Arial" w:cs="Arial"/>
          <w:sz w:val="22"/>
          <w:szCs w:val="22"/>
        </w:rPr>
        <w:t>ćenja kvaliteta tečnih gori</w:t>
      </w:r>
      <w:r>
        <w:rPr>
          <w:rFonts w:ascii="Arial" w:hAnsi="Arial" w:cs="Arial"/>
          <w:sz w:val="22"/>
          <w:szCs w:val="22"/>
        </w:rPr>
        <w:t>va naftnog porijekla, koji je izrađen</w:t>
      </w:r>
      <w:r w:rsidRPr="008E6268">
        <w:rPr>
          <w:rFonts w:ascii="Arial" w:hAnsi="Arial" w:cs="Arial"/>
          <w:sz w:val="22"/>
          <w:szCs w:val="22"/>
        </w:rPr>
        <w:t xml:space="preserve"> na osnovu standarda MEST EN 14274. </w:t>
      </w:r>
      <w:r w:rsidRPr="0090443B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je obuhvatio</w:t>
      </w:r>
      <w:r w:rsidRPr="0090443B">
        <w:rPr>
          <w:rFonts w:ascii="Arial" w:hAnsi="Arial" w:cs="Arial"/>
          <w:sz w:val="22"/>
          <w:szCs w:val="22"/>
        </w:rPr>
        <w:t xml:space="preserve"> motorne benzine (BMB 98 i BMB 95) i dizel gorivo.</w:t>
      </w:r>
      <w:r w:rsidRPr="00073836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Ukupan broj uzoraka </w:t>
      </w:r>
      <w:r w:rsidRPr="00073836">
        <w:rPr>
          <w:rFonts w:ascii="Arial" w:hAnsi="Arial" w:cs="Arial"/>
          <w:sz w:val="22"/>
          <w:szCs w:val="22"/>
        </w:rPr>
        <w:t>utvrđen je na osnovu izbora statističkog modela C u okviru standarda MEST EN 14274 i faktora varijabilnosti kvaliteta goriva na crnogorskom tržištu.</w:t>
      </w:r>
    </w:p>
    <w:p w:rsidR="00614F88" w:rsidRDefault="00614F88" w:rsidP="00EF730D">
      <w:pPr>
        <w:pStyle w:val="Style10"/>
        <w:widowControl/>
        <w:spacing w:line="276" w:lineRule="auto"/>
        <w:ind w:firstLine="0"/>
        <w:rPr>
          <w:rStyle w:val="FontStyle20"/>
          <w:rFonts w:ascii="Arial" w:hAnsi="Arial"/>
          <w:sz w:val="22"/>
          <w:szCs w:val="22"/>
          <w:lang w:val="hr-HR" w:eastAsia="sr-Cyrl-CS"/>
        </w:rPr>
      </w:pPr>
      <w:r w:rsidRPr="001B12ED">
        <w:rPr>
          <w:rStyle w:val="FontStyle20"/>
          <w:rFonts w:ascii="Arial" w:hAnsi="Arial"/>
          <w:sz w:val="22"/>
          <w:szCs w:val="22"/>
          <w:lang w:val="sr-Latn-CS" w:eastAsia="sr-Cyrl-CS"/>
        </w:rPr>
        <w:t>U</w:t>
      </w:r>
      <w:r w:rsidRPr="001B12ED">
        <w:rPr>
          <w:rStyle w:val="FontStyle20"/>
          <w:rFonts w:ascii="Arial" w:hAnsi="Arial"/>
          <w:sz w:val="22"/>
          <w:szCs w:val="22"/>
          <w:lang w:val="sr-Cyrl-CS" w:eastAsia="sr-Cyrl-CS"/>
        </w:rPr>
        <w:t>zorkovanje i laboratorijsk</w:t>
      </w:r>
      <w:r>
        <w:rPr>
          <w:rStyle w:val="FontStyle20"/>
          <w:rFonts w:ascii="Arial" w:hAnsi="Arial"/>
          <w:sz w:val="22"/>
          <w:szCs w:val="22"/>
          <w:lang w:eastAsia="sr-Cyrl-CS"/>
        </w:rPr>
        <w:t>u</w:t>
      </w:r>
      <w:r w:rsidRPr="001B12ED">
        <w:rPr>
          <w:rStyle w:val="FontStyle20"/>
          <w:rFonts w:ascii="Arial" w:hAnsi="Arial"/>
          <w:sz w:val="22"/>
          <w:szCs w:val="22"/>
          <w:lang w:val="sr-Cyrl-CS" w:eastAsia="sr-Cyrl-CS"/>
        </w:rPr>
        <w:t xml:space="preserve"> analizu</w:t>
      </w:r>
      <w:r w:rsidRPr="001B12ED">
        <w:rPr>
          <w:rStyle w:val="FontStyle20"/>
          <w:rFonts w:ascii="Arial" w:hAnsi="Arial"/>
          <w:sz w:val="22"/>
          <w:szCs w:val="22"/>
          <w:lang w:val="sr-Latn-CS" w:eastAsia="sr-Cyrl-CS"/>
        </w:rPr>
        <w:t xml:space="preserve"> </w:t>
      </w:r>
      <w:r>
        <w:rPr>
          <w:rStyle w:val="FontStyle20"/>
          <w:rFonts w:ascii="Arial" w:hAnsi="Arial"/>
          <w:sz w:val="22"/>
          <w:szCs w:val="22"/>
          <w:lang w:val="sr-Latn-CS" w:eastAsia="sr-Cyrl-CS"/>
        </w:rPr>
        <w:t>iz</w:t>
      </w:r>
      <w:r w:rsidRPr="001B12ED">
        <w:rPr>
          <w:rStyle w:val="FontStyle20"/>
          <w:rFonts w:ascii="Arial" w:hAnsi="Arial"/>
          <w:sz w:val="22"/>
          <w:szCs w:val="22"/>
          <w:lang w:val="sr-Latn-CS" w:eastAsia="sr-Cyrl-CS"/>
        </w:rPr>
        <w:t>vrši</w:t>
      </w:r>
      <w:r>
        <w:rPr>
          <w:rStyle w:val="FontStyle20"/>
          <w:rFonts w:ascii="Arial" w:hAnsi="Arial"/>
          <w:sz w:val="22"/>
          <w:szCs w:val="22"/>
          <w:lang w:val="sr-Latn-CS" w:eastAsia="sr-Cyrl-CS"/>
        </w:rPr>
        <w:t>lo je</w:t>
      </w:r>
      <w:r w:rsidRPr="001B12ED">
        <w:rPr>
          <w:rStyle w:val="FontStyle20"/>
          <w:rFonts w:ascii="Arial" w:hAnsi="Arial"/>
          <w:sz w:val="22"/>
          <w:szCs w:val="22"/>
          <w:lang w:val="sr-Latn-CS" w:eastAsia="sr-Cyrl-CS"/>
        </w:rPr>
        <w:t xml:space="preserve"> o</w:t>
      </w:r>
      <w:r w:rsidRPr="001B12ED">
        <w:rPr>
          <w:rStyle w:val="FontStyle20"/>
          <w:rFonts w:ascii="Arial" w:hAnsi="Arial"/>
          <w:sz w:val="22"/>
          <w:szCs w:val="22"/>
          <w:lang w:val="sr-Cyrl-CS" w:eastAsia="sr-Cyrl-CS"/>
        </w:rPr>
        <w:t>vlašćeno pravno lice</w:t>
      </w:r>
      <w:r>
        <w:rPr>
          <w:rStyle w:val="FontStyle20"/>
          <w:rFonts w:ascii="Arial" w:hAnsi="Arial"/>
          <w:sz w:val="22"/>
          <w:szCs w:val="22"/>
          <w:lang w:eastAsia="sr-Cyrl-CS"/>
        </w:rPr>
        <w:t xml:space="preserve"> koje ima</w:t>
      </w:r>
      <w:r w:rsidRPr="00E54730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dozvolu od Agencije za zaštitu životne sredine</w:t>
      </w:r>
      <w:r w:rsidRPr="00E458C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 obavljanje ove vrstu djelatnosti</w:t>
      </w:r>
      <w:r>
        <w:rPr>
          <w:rStyle w:val="FontStyle20"/>
          <w:rFonts w:ascii="Arial" w:hAnsi="Arial"/>
          <w:sz w:val="22"/>
          <w:szCs w:val="22"/>
          <w:lang w:val="hr-HR" w:eastAsia="sr-Cyrl-CS"/>
        </w:rPr>
        <w:t>,</w:t>
      </w:r>
      <w:r w:rsidRPr="00E458C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 skladu sa članom 17 Zakona o zaštiti vazduha ("Službeni list CG", br. 25/10</w:t>
      </w:r>
      <w:r w:rsidRPr="00A257D0">
        <w:rPr>
          <w:sz w:val="22"/>
          <w:szCs w:val="22"/>
          <w:lang w:val="sr-Latn-CS"/>
        </w:rPr>
        <w:t>)</w:t>
      </w:r>
      <w:r>
        <w:rPr>
          <w:sz w:val="22"/>
          <w:szCs w:val="22"/>
          <w:lang w:val="sr-Latn-CS"/>
        </w:rPr>
        <w:t>.</w:t>
      </w:r>
    </w:p>
    <w:p w:rsidR="00614F88" w:rsidRDefault="00614F88" w:rsidP="00EF730D">
      <w:pPr>
        <w:pStyle w:val="Style10"/>
        <w:widowControl/>
        <w:spacing w:line="276" w:lineRule="auto"/>
        <w:ind w:firstLine="0"/>
        <w:rPr>
          <w:rStyle w:val="FontStyle20"/>
          <w:rFonts w:ascii="Arial" w:hAnsi="Arial"/>
          <w:sz w:val="22"/>
          <w:szCs w:val="22"/>
          <w:lang w:val="hr-HR" w:eastAsia="sr-Cyrl-CS"/>
        </w:rPr>
      </w:pPr>
      <w:r>
        <w:rPr>
          <w:rStyle w:val="FontStyle20"/>
          <w:rFonts w:ascii="Arial" w:hAnsi="Arial"/>
          <w:sz w:val="22"/>
          <w:szCs w:val="22"/>
          <w:lang w:val="hr-HR" w:eastAsia="sr-Cyrl-CS"/>
        </w:rPr>
        <w:t>Od programom definisanog broja uzorkovanja, ukupno 300, izvršeno je 291 uzorkovanje i analiza. Pregled planiranih i realizovanih aktivnosti dat je u tabeli.</w:t>
      </w:r>
    </w:p>
    <w:p w:rsidR="00614F88" w:rsidRPr="001B12ED" w:rsidRDefault="00614F88" w:rsidP="00EF730D">
      <w:pPr>
        <w:pStyle w:val="Style10"/>
        <w:widowControl/>
        <w:spacing w:line="276" w:lineRule="auto"/>
        <w:ind w:firstLine="0"/>
        <w:rPr>
          <w:rStyle w:val="FontStyle20"/>
          <w:rFonts w:ascii="Arial" w:hAnsi="Arial"/>
          <w:sz w:val="22"/>
          <w:szCs w:val="22"/>
          <w:lang w:val="hr-HR" w:eastAsia="sr-Cyrl-CS"/>
        </w:rPr>
      </w:pPr>
    </w:p>
    <w:tbl>
      <w:tblPr>
        <w:tblW w:w="94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1207"/>
        <w:gridCol w:w="1250"/>
        <w:gridCol w:w="1516"/>
        <w:gridCol w:w="1405"/>
        <w:gridCol w:w="1673"/>
        <w:gridCol w:w="1528"/>
      </w:tblGrid>
      <w:tr w:rsidR="00614F88" w:rsidRPr="00B34562" w:rsidTr="00EF730D">
        <w:trPr>
          <w:trHeight w:val="591"/>
          <w:jc w:val="center"/>
        </w:trPr>
        <w:tc>
          <w:tcPr>
            <w:tcW w:w="2096" w:type="dxa"/>
            <w:gridSpan w:val="2"/>
            <w:vAlign w:val="center"/>
          </w:tcPr>
          <w:p w:rsidR="00614F88" w:rsidRPr="00B34562" w:rsidRDefault="00614F88" w:rsidP="00B808C3">
            <w:pPr>
              <w:spacing w:after="0"/>
              <w:jc w:val="center"/>
              <w:rPr>
                <w:rFonts w:ascii="Arial" w:hAnsi="Arial" w:cs="Arial"/>
              </w:rPr>
            </w:pPr>
            <w:r w:rsidRPr="00B34562">
              <w:rPr>
                <w:rFonts w:ascii="Arial" w:hAnsi="Arial" w:cs="Arial"/>
                <w:b/>
              </w:rPr>
              <w:t>VRSTA GORIVA</w:t>
            </w:r>
          </w:p>
        </w:tc>
        <w:tc>
          <w:tcPr>
            <w:tcW w:w="1250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PLANIRAN BROJ ANALIZA</w:t>
            </w:r>
          </w:p>
        </w:tc>
        <w:tc>
          <w:tcPr>
            <w:tcW w:w="1516" w:type="dxa"/>
            <w:vAlign w:val="center"/>
          </w:tcPr>
          <w:p w:rsidR="00614F88" w:rsidRPr="00B34562" w:rsidRDefault="00614F88" w:rsidP="00B808C3">
            <w:pPr>
              <w:jc w:val="center"/>
              <w:rPr>
                <w:rFonts w:ascii="Arial" w:hAnsi="Arial" w:cs="Arial"/>
                <w:b/>
              </w:rPr>
            </w:pPr>
          </w:p>
          <w:p w:rsidR="00614F88" w:rsidRPr="00B34562" w:rsidRDefault="00614F88" w:rsidP="00B808C3">
            <w:pPr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REALIZOVAN BROJ ANALIZA</w:t>
            </w: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UKUPNO PLANIRANO</w:t>
            </w:r>
          </w:p>
        </w:tc>
        <w:tc>
          <w:tcPr>
            <w:tcW w:w="1673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UKUPNO REALIZOVANO</w:t>
            </w:r>
          </w:p>
        </w:tc>
        <w:tc>
          <w:tcPr>
            <w:tcW w:w="1528" w:type="dxa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PROCENAT</w:t>
            </w: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REALIZACIJE</w:t>
            </w: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4562">
              <w:rPr>
                <w:rFonts w:ascii="Arial" w:hAnsi="Arial" w:cs="Arial"/>
                <w:b/>
              </w:rPr>
              <w:t>%</w:t>
            </w:r>
          </w:p>
        </w:tc>
      </w:tr>
      <w:tr w:rsidR="00614F88" w:rsidRPr="00B34562" w:rsidTr="00EF730D">
        <w:trPr>
          <w:trHeight w:val="179"/>
          <w:jc w:val="center"/>
        </w:trPr>
        <w:tc>
          <w:tcPr>
            <w:tcW w:w="889" w:type="dxa"/>
            <w:vMerge w:val="restart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Benzin</w:t>
            </w:r>
          </w:p>
        </w:tc>
        <w:tc>
          <w:tcPr>
            <w:tcW w:w="1207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BMB-95</w:t>
            </w:r>
          </w:p>
        </w:tc>
        <w:tc>
          <w:tcPr>
            <w:tcW w:w="1250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16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405" w:type="dxa"/>
            <w:vMerge w:val="restart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73" w:type="dxa"/>
            <w:vMerge w:val="restart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28" w:type="dxa"/>
            <w:vMerge w:val="restart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614F88" w:rsidRPr="00B34562" w:rsidTr="00EF730D">
        <w:trPr>
          <w:trHeight w:val="195"/>
          <w:jc w:val="center"/>
        </w:trPr>
        <w:tc>
          <w:tcPr>
            <w:tcW w:w="889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MB-98</w:t>
            </w:r>
          </w:p>
        </w:tc>
        <w:tc>
          <w:tcPr>
            <w:tcW w:w="1250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16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05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F88" w:rsidRPr="00B34562" w:rsidTr="00EF730D">
        <w:trPr>
          <w:trHeight w:val="220"/>
          <w:jc w:val="center"/>
        </w:trPr>
        <w:tc>
          <w:tcPr>
            <w:tcW w:w="889" w:type="dxa"/>
            <w:vMerge w:val="restart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dizel</w:t>
            </w: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benzinske stanice</w:t>
            </w:r>
          </w:p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16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05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F88" w:rsidRPr="00B34562" w:rsidTr="00EF730D">
        <w:trPr>
          <w:trHeight w:val="220"/>
          <w:jc w:val="center"/>
        </w:trPr>
        <w:tc>
          <w:tcPr>
            <w:tcW w:w="889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rezervoari</w:t>
            </w:r>
          </w:p>
        </w:tc>
        <w:tc>
          <w:tcPr>
            <w:tcW w:w="1250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6" w:type="dxa"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56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05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:rsidR="00614F88" w:rsidRPr="00B34562" w:rsidRDefault="00614F88" w:rsidP="00B808C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F88" w:rsidRDefault="00614F88" w:rsidP="00EF730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14F88" w:rsidRDefault="00614F88" w:rsidP="00EF730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Razlog zbog kojeg nije realizovano 3% analiza je nepostojanje ažurirane baze podataka u Regulatornoj agenciji za energetiku o vrsti goriva koje dobavljači distribuiraju na benzinskim stanicama u Crnoj Gori. Na osnovu terenskog obilaska ekološke inspekcije tokom realizacije programa monitoringa tečnih goriva naftnog porijekla za 2011. godinu, ažuriran je spisak dobavljača, i on je korišćen prilikom izrade </w:t>
      </w:r>
      <w:r w:rsidRPr="00B878E5">
        <w:rPr>
          <w:rFonts w:ascii="Arial" w:hAnsi="Arial" w:cs="Arial"/>
          <w:sz w:val="22"/>
          <w:szCs w:val="22"/>
          <w:lang w:val="pl-PL"/>
        </w:rPr>
        <w:t>Program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B878E5">
        <w:rPr>
          <w:rFonts w:ascii="Arial" w:hAnsi="Arial" w:cs="Arial"/>
          <w:sz w:val="22"/>
          <w:szCs w:val="22"/>
          <w:lang w:val="pl-PL"/>
        </w:rPr>
        <w:t xml:space="preserve"> pra</w:t>
      </w:r>
      <w:r w:rsidRPr="00B878E5">
        <w:rPr>
          <w:rFonts w:ascii="Arial" w:hAnsi="Arial" w:cs="Arial"/>
          <w:sz w:val="22"/>
          <w:szCs w:val="22"/>
        </w:rPr>
        <w:t>ćenja kvaliteta tečnih gori</w:t>
      </w:r>
      <w:r>
        <w:rPr>
          <w:rFonts w:ascii="Arial" w:hAnsi="Arial" w:cs="Arial"/>
          <w:sz w:val="22"/>
          <w:szCs w:val="22"/>
        </w:rPr>
        <w:t>va naftnog porijekla za 2012. godinu.</w:t>
      </w:r>
    </w:p>
    <w:p w:rsidR="00614F88" w:rsidRDefault="00614F88" w:rsidP="00EF730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14F88" w:rsidRPr="004A236A" w:rsidRDefault="00614F88" w:rsidP="00EF730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Analizom dobijenih rezultata iz izvještaja</w:t>
      </w:r>
      <w:r w:rsidRPr="004A236A">
        <w:rPr>
          <w:rFonts w:ascii="Arial" w:hAnsi="Arial" w:cs="Arial"/>
          <w:sz w:val="22"/>
          <w:szCs w:val="22"/>
        </w:rPr>
        <w:t xml:space="preserve"> o ispitivanju kvaliteta goriva</w:t>
      </w:r>
      <w:r>
        <w:rPr>
          <w:rFonts w:ascii="Arial" w:hAnsi="Arial" w:cs="Arial"/>
          <w:sz w:val="22"/>
          <w:szCs w:val="22"/>
        </w:rPr>
        <w:t xml:space="preserve">, </w:t>
      </w:r>
      <w:r w:rsidRPr="004A236A">
        <w:rPr>
          <w:rFonts w:ascii="Arial" w:hAnsi="Arial" w:cs="Arial"/>
          <w:sz w:val="22"/>
          <w:szCs w:val="22"/>
        </w:rPr>
        <w:t xml:space="preserve">zaključak je da su </w:t>
      </w:r>
      <w:r w:rsidRPr="004A236A">
        <w:rPr>
          <w:rFonts w:ascii="Arial" w:hAnsi="Arial" w:cs="Arial"/>
          <w:sz w:val="22"/>
          <w:szCs w:val="22"/>
          <w:u w:val="single"/>
        </w:rPr>
        <w:t>svi ispitivani uzorci</w:t>
      </w:r>
      <w:r>
        <w:rPr>
          <w:rFonts w:ascii="Arial" w:hAnsi="Arial" w:cs="Arial"/>
          <w:sz w:val="22"/>
          <w:szCs w:val="22"/>
          <w:u w:val="single"/>
        </w:rPr>
        <w:t xml:space="preserve"> tečnih goriva naftnog porijekla</w:t>
      </w:r>
      <w:r w:rsidRPr="004A236A">
        <w:rPr>
          <w:rFonts w:ascii="Arial" w:hAnsi="Arial" w:cs="Arial"/>
          <w:sz w:val="22"/>
          <w:szCs w:val="22"/>
          <w:u w:val="single"/>
        </w:rPr>
        <w:t xml:space="preserve"> bili u skladu sa Uredbom</w:t>
      </w:r>
      <w:r w:rsidRPr="004A236A">
        <w:rPr>
          <w:rFonts w:ascii="Arial" w:hAnsi="Arial" w:cs="Arial"/>
          <w:sz w:val="22"/>
          <w:szCs w:val="22"/>
        </w:rPr>
        <w:t xml:space="preserve"> o graničnim vrijednostima sadržaja zagađujućih materija u tečnim gorivima naftnog porijekla („Službeni list CG“, broj 39/10).</w:t>
      </w:r>
    </w:p>
    <w:p w:rsidR="00614F88" w:rsidRPr="008E6268" w:rsidRDefault="00614F88" w:rsidP="00EF730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14F88" w:rsidRDefault="00614F88" w:rsidP="00DA7BFD">
      <w:pPr>
        <w:jc w:val="both"/>
        <w:rPr>
          <w:rFonts w:ascii="Arial" w:hAnsi="Arial" w:cs="Arial"/>
          <w:sz w:val="22"/>
          <w:szCs w:val="22"/>
        </w:rPr>
      </w:pPr>
    </w:p>
    <w:p w:rsidR="00614F88" w:rsidRDefault="00614F88" w:rsidP="00DA7BFD">
      <w:pPr>
        <w:jc w:val="both"/>
        <w:rPr>
          <w:rFonts w:ascii="Arial" w:hAnsi="Arial" w:cs="Arial"/>
          <w:sz w:val="22"/>
          <w:szCs w:val="22"/>
        </w:rPr>
      </w:pPr>
    </w:p>
    <w:p w:rsidR="00614F88" w:rsidRDefault="00614F88" w:rsidP="00FA4F7F">
      <w:pPr>
        <w:jc w:val="center"/>
        <w:rPr>
          <w:rFonts w:ascii="Arial" w:hAnsi="Arial" w:cs="Arial"/>
          <w:sz w:val="22"/>
          <w:szCs w:val="22"/>
        </w:rPr>
      </w:pPr>
    </w:p>
    <w:p w:rsidR="00614F88" w:rsidRDefault="00614F88" w:rsidP="00FA4F7F">
      <w:pPr>
        <w:jc w:val="center"/>
        <w:rPr>
          <w:rFonts w:ascii="Arial" w:hAnsi="Arial" w:cs="Arial"/>
          <w:sz w:val="22"/>
          <w:szCs w:val="22"/>
        </w:rPr>
      </w:pPr>
    </w:p>
    <w:p w:rsidR="00614F88" w:rsidRDefault="00614F88" w:rsidP="00FA4F7F">
      <w:pPr>
        <w:jc w:val="center"/>
        <w:rPr>
          <w:rFonts w:ascii="Arial" w:hAnsi="Arial" w:cs="Arial"/>
          <w:sz w:val="22"/>
          <w:szCs w:val="22"/>
        </w:rPr>
      </w:pPr>
    </w:p>
    <w:p w:rsidR="00614F88" w:rsidRDefault="00614F88" w:rsidP="00FA4F7F">
      <w:pPr>
        <w:jc w:val="center"/>
        <w:rPr>
          <w:rFonts w:ascii="Arial" w:hAnsi="Arial" w:cs="Arial"/>
          <w:sz w:val="22"/>
          <w:szCs w:val="22"/>
        </w:rPr>
      </w:pPr>
    </w:p>
    <w:p w:rsidR="00614F88" w:rsidRDefault="00614F88" w:rsidP="00FA4F7F">
      <w:pPr>
        <w:jc w:val="center"/>
        <w:rPr>
          <w:rFonts w:ascii="Arial" w:hAnsi="Arial" w:cs="Arial"/>
          <w:sz w:val="22"/>
          <w:szCs w:val="22"/>
        </w:rPr>
      </w:pPr>
    </w:p>
    <w:p w:rsidR="00614F88" w:rsidRDefault="00614F88" w:rsidP="00FA4F7F">
      <w:pPr>
        <w:jc w:val="center"/>
        <w:rPr>
          <w:rFonts w:ascii="Arial" w:hAnsi="Arial" w:cs="Arial"/>
          <w:sz w:val="22"/>
          <w:szCs w:val="22"/>
        </w:rPr>
      </w:pPr>
    </w:p>
    <w:p w:rsidR="00614F88" w:rsidRPr="00212CE7" w:rsidRDefault="00614F88" w:rsidP="00FA4F7F">
      <w:pPr>
        <w:jc w:val="center"/>
        <w:rPr>
          <w:rFonts w:ascii="Arial" w:hAnsi="Arial" w:cs="Arial"/>
          <w:b/>
          <w:sz w:val="24"/>
          <w:szCs w:val="24"/>
        </w:rPr>
      </w:pPr>
      <w:r w:rsidRPr="00212CE7">
        <w:rPr>
          <w:rFonts w:ascii="Arial" w:hAnsi="Arial" w:cs="Arial"/>
          <w:b/>
          <w:sz w:val="24"/>
          <w:szCs w:val="24"/>
        </w:rPr>
        <w:t>IZVJEŠTAJI O LABORATORIJSKOM ISPITIVANJU KVALITETA GORIVA</w:t>
      </w: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  <w:r w:rsidRPr="00212CE7">
        <w:rPr>
          <w:rFonts w:ascii="Arial" w:hAnsi="Arial" w:cs="Arial"/>
          <w:b/>
          <w:sz w:val="24"/>
          <w:szCs w:val="24"/>
        </w:rPr>
        <w:t>KLASA GORIVA: EUROSUPER - BMB 95</w:t>
      </w: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3478F6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5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3478F6" w:rsidRDefault="00614F88" w:rsidP="003478F6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3478F6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3478F6" w:rsidRDefault="00614F88" w:rsidP="003478F6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3478F6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3478F6" w:rsidRDefault="00614F88" w:rsidP="003478F6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3478F6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3478F6" w:rsidRDefault="00072757" w:rsidP="003478F6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" name="Picture 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3478F6" w:rsidRDefault="00614F88" w:rsidP="003478F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3478F6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3478F6" w:rsidRDefault="00614F88" w:rsidP="003478F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3478F6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3478F6" w:rsidRDefault="00614F88" w:rsidP="003478F6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3478F6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3478F6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3478F6" w:rsidRDefault="00614F88" w:rsidP="003478F6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3478F6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3478F6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3478F6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" w:history="1">
        <w:r w:rsidRPr="003478F6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3478F6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3478F6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3478F6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3478F6" w:rsidRDefault="00614F88" w:rsidP="003478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478F6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3478F6" w:rsidRDefault="00614F88" w:rsidP="003478F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3478F6" w:rsidRDefault="00614F88" w:rsidP="003478F6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3478F6">
        <w:rPr>
          <w:rFonts w:ascii="Times New Roman" w:hAnsi="Times New Roman"/>
          <w:color w:val="auto"/>
          <w:lang w:val="de-DE"/>
        </w:rPr>
        <w:t>Dobavljač</w:t>
      </w:r>
      <w:r w:rsidRPr="003478F6">
        <w:rPr>
          <w:rFonts w:ascii="Times New Roman" w:hAnsi="Times New Roman"/>
          <w:b/>
          <w:color w:val="auto"/>
          <w:lang w:val="de-DE"/>
        </w:rPr>
        <w:t xml:space="preserve">: ALBA PETROL  </w:t>
      </w:r>
      <w:r w:rsidRPr="003478F6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b/>
          <w:color w:val="auto"/>
          <w:lang w:val="de-DE"/>
        </w:rPr>
        <w:tab/>
      </w:r>
      <w:r w:rsidRPr="003478F6">
        <w:rPr>
          <w:rFonts w:ascii="Times New Roman" w:hAnsi="Times New Roman"/>
          <w:color w:val="auto"/>
          <w:lang w:val="de-DE"/>
        </w:rPr>
        <w:t xml:space="preserve">           Klasa goriva</w:t>
      </w:r>
      <w:r w:rsidRPr="003478F6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3478F6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3478F6" w:rsidRDefault="00614F88" w:rsidP="003478F6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3478F6">
        <w:rPr>
          <w:rFonts w:ascii="Times New Roman" w:hAnsi="Times New Roman"/>
          <w:color w:val="auto"/>
        </w:rPr>
        <w:t>Uzorkovanje</w:t>
      </w:r>
      <w:r w:rsidRPr="003478F6">
        <w:rPr>
          <w:rFonts w:ascii="Times New Roman" w:hAnsi="Times New Roman"/>
          <w:color w:val="auto"/>
          <w:lang w:val="sr-Latn-CS"/>
        </w:rPr>
        <w:t>:</w:t>
      </w:r>
      <w:r w:rsidRPr="003478F6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3478F6">
        <w:rPr>
          <w:rFonts w:ascii="Times New Roman" w:hAnsi="Times New Roman"/>
          <w:b/>
          <w:color w:val="auto"/>
        </w:rPr>
        <w:t xml:space="preserve">                                   </w:t>
      </w:r>
      <w:r w:rsidRPr="003478F6">
        <w:rPr>
          <w:rFonts w:ascii="Times New Roman" w:hAnsi="Times New Roman"/>
          <w:b/>
          <w:color w:val="auto"/>
        </w:rPr>
        <w:tab/>
      </w:r>
      <w:r w:rsidRPr="003478F6">
        <w:rPr>
          <w:rFonts w:ascii="Times New Roman" w:hAnsi="Times New Roman"/>
          <w:b/>
          <w:color w:val="auto"/>
        </w:rPr>
        <w:tab/>
      </w:r>
      <w:r w:rsidRPr="003478F6">
        <w:rPr>
          <w:rFonts w:ascii="Times New Roman" w:hAnsi="Times New Roman"/>
          <w:b/>
          <w:color w:val="auto"/>
        </w:rPr>
        <w:tab/>
      </w:r>
      <w:r w:rsidRPr="003478F6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</w:t>
      </w:r>
      <w:r w:rsidRPr="003478F6">
        <w:rPr>
          <w:rFonts w:ascii="Times New Roman" w:hAnsi="Times New Roman"/>
          <w:color w:val="auto"/>
        </w:rPr>
        <w:t>Period-godina</w:t>
      </w:r>
      <w:r w:rsidRPr="003478F6">
        <w:rPr>
          <w:rFonts w:ascii="Times New Roman" w:hAnsi="Times New Roman"/>
          <w:b/>
          <w:color w:val="auto"/>
        </w:rPr>
        <w:t>:   2011/2012.god.</w:t>
      </w:r>
      <w:r w:rsidRPr="003478F6">
        <w:rPr>
          <w:rFonts w:ascii="Times New Roman" w:hAnsi="Times New Roman"/>
          <w:b/>
          <w:color w:val="auto"/>
        </w:rPr>
        <w:tab/>
      </w:r>
      <w:r w:rsidRPr="003478F6">
        <w:rPr>
          <w:rFonts w:ascii="Times New Roman" w:hAnsi="Times New Roman"/>
          <w:b/>
          <w:color w:val="auto"/>
        </w:rPr>
        <w:tab/>
      </w:r>
      <w:r w:rsidRPr="003478F6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3478F6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95.65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60.7/78.9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60.7/78.9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78.9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3478F6" w:rsidRDefault="00614F88" w:rsidP="003478F6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3478F6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 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X="-252" w:tblpY="878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049"/>
        <w:gridCol w:w="5666"/>
        <w:gridCol w:w="296"/>
      </w:tblGrid>
      <w:tr w:rsidR="00614F88" w:rsidRPr="00B34562" w:rsidTr="002F44E6">
        <w:trPr>
          <w:gridAfter w:val="1"/>
          <w:wAfter w:w="296" w:type="dxa"/>
          <w:cantSplit/>
          <w:trHeight w:val="926"/>
        </w:trPr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B49D6" w:rsidRDefault="00614F88" w:rsidP="009B49D6">
            <w:pPr>
              <w:keepNext/>
              <w:spacing w:after="0" w:line="240" w:lineRule="auto"/>
              <w:ind w:left="-1080"/>
              <w:jc w:val="right"/>
              <w:outlineLvl w:val="2"/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lang w:val="de-DE"/>
              </w:rPr>
            </w:pPr>
            <w:r w:rsidRPr="009B49D6"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lang w:val="de-DE"/>
              </w:rPr>
              <w:lastRenderedPageBreak/>
              <w:t>Društvo za istra</w:t>
            </w:r>
            <w:r w:rsidRPr="009B49D6">
              <w:rPr>
                <w:rFonts w:ascii="Times New Roman" w:hAnsi="Times New Roman"/>
                <w:b/>
                <w:bCs/>
                <w:i/>
                <w:iCs/>
                <w:color w:val="auto"/>
                <w:kern w:val="24"/>
                <w:lang w:val="de-DE"/>
              </w:rPr>
              <w:t>ž</w:t>
            </w:r>
            <w:r w:rsidRPr="009B49D6"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lang w:val="de-DE"/>
              </w:rPr>
              <w:t>ivanje i razvoj transporta i njegovih sredstava</w:t>
            </w:r>
          </w:p>
          <w:p w:rsidR="00614F88" w:rsidRPr="009B49D6" w:rsidRDefault="00614F88" w:rsidP="009B49D6">
            <w:pPr>
              <w:spacing w:before="60" w:after="60" w:line="240" w:lineRule="auto"/>
              <w:ind w:left="-1080"/>
              <w:jc w:val="right"/>
              <w:rPr>
                <w:rFonts w:ascii="Times_New_Roman" w:hAnsi="Times_New_Roman"/>
                <w:b/>
                <w:bCs/>
                <w:color w:val="auto"/>
                <w:lang w:val="de-DE"/>
              </w:rPr>
            </w:pPr>
            <w:r w:rsidRPr="009B49D6">
              <w:rPr>
                <w:rFonts w:ascii="Times_New_Roman" w:hAnsi="Times_New_Roman"/>
                <w:b/>
                <w:bCs/>
                <w:color w:val="auto"/>
                <w:lang w:val="de-DE"/>
              </w:rPr>
              <w:t xml:space="preserve">Institut za transport d.o.o. </w:t>
            </w:r>
          </w:p>
          <w:p w:rsidR="00614F88" w:rsidRPr="009B49D6" w:rsidRDefault="00614F88" w:rsidP="009B49D6">
            <w:pPr>
              <w:keepNext/>
              <w:spacing w:after="0" w:line="240" w:lineRule="auto"/>
              <w:ind w:left="-1080"/>
              <w:jc w:val="right"/>
              <w:outlineLvl w:val="5"/>
              <w:rPr>
                <w:rFonts w:ascii="Times_New_Roman" w:hAnsi="Times_New_Roman"/>
                <w:b/>
                <w:bCs/>
                <w:color w:val="auto"/>
                <w:kern w:val="24"/>
                <w:lang w:val="de-DE"/>
              </w:rPr>
            </w:pPr>
            <w:r w:rsidRPr="009B49D6">
              <w:rPr>
                <w:rFonts w:ascii="Times_New_Roman" w:hAnsi="Times_New_Roman"/>
                <w:b/>
                <w:bCs/>
                <w:color w:val="auto"/>
                <w:kern w:val="24"/>
                <w:lang w:val="de-DE"/>
              </w:rPr>
              <w:t>Podgorica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9B49D6" w:rsidRDefault="00072757" w:rsidP="009B49D6">
            <w:pPr>
              <w:spacing w:after="60" w:line="240" w:lineRule="auto"/>
              <w:ind w:left="-1080"/>
              <w:jc w:val="center"/>
              <w:rPr>
                <w:rFonts w:ascii="Times_New_Roman" w:hAnsi="Times_New_Roman"/>
                <w:color w:val="auto"/>
              </w:rPr>
            </w:pPr>
            <w:r>
              <w:rPr>
                <w:rFonts w:ascii="Times_New_Roman" w:hAnsi="Times_New_Roman"/>
                <w:noProof/>
                <w:color w:val="auto"/>
              </w:rPr>
              <w:drawing>
                <wp:inline distT="0" distB="0" distL="0" distR="0">
                  <wp:extent cx="828675" cy="542925"/>
                  <wp:effectExtent l="19050" t="0" r="9525" b="0"/>
                  <wp:docPr id="2" name="Picture 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B49D6" w:rsidRDefault="00614F88" w:rsidP="009B49D6">
            <w:pPr>
              <w:keepNext/>
              <w:spacing w:after="0" w:line="240" w:lineRule="auto"/>
              <w:outlineLvl w:val="3"/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sz w:val="21"/>
                <w:lang w:val="en-GB"/>
              </w:rPr>
            </w:pPr>
            <w:r w:rsidRPr="009B49D6"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lang w:val="en-GB"/>
              </w:rPr>
              <w:t xml:space="preserve">Society for </w:t>
            </w:r>
            <w:r w:rsidRPr="009B49D6"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sz w:val="21"/>
                <w:lang w:val="en-GB"/>
              </w:rPr>
              <w:t xml:space="preserve"> Society for researching and development in  </w:t>
            </w:r>
          </w:p>
          <w:p w:rsidR="00614F88" w:rsidRPr="009B49D6" w:rsidRDefault="00614F88" w:rsidP="009B49D6">
            <w:pPr>
              <w:keepNext/>
              <w:spacing w:after="0" w:line="240" w:lineRule="auto"/>
              <w:outlineLvl w:val="3"/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sz w:val="22"/>
                <w:lang w:val="en-GB"/>
              </w:rPr>
            </w:pPr>
            <w:r w:rsidRPr="009B49D6">
              <w:rPr>
                <w:rFonts w:ascii="Times_New_Roman" w:hAnsi="Times_New_Roman"/>
                <w:b/>
                <w:bCs/>
                <w:i/>
                <w:iCs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9B49D6" w:rsidRDefault="00614F88" w:rsidP="009B49D6">
            <w:pPr>
              <w:keepNext/>
              <w:spacing w:after="0" w:line="240" w:lineRule="auto"/>
              <w:ind w:left="-1080"/>
              <w:outlineLvl w:val="4"/>
              <w:rPr>
                <w:rFonts w:ascii="Times_New_Roman" w:hAnsi="Times_New_Roman"/>
                <w:b/>
                <w:bCs/>
                <w:color w:val="auto"/>
                <w:kern w:val="24"/>
                <w:lang w:val="en-GB"/>
              </w:rPr>
            </w:pPr>
          </w:p>
        </w:tc>
      </w:tr>
      <w:tr w:rsidR="00614F88" w:rsidRPr="00B34562" w:rsidTr="002F44E6">
        <w:trPr>
          <w:cantSplit/>
          <w:trHeight w:val="60"/>
        </w:trPr>
        <w:tc>
          <w:tcPr>
            <w:tcW w:w="144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B49D6" w:rsidRDefault="00614F88" w:rsidP="009B49D6">
            <w:pPr>
              <w:keepNext/>
              <w:spacing w:before="40" w:after="0" w:line="240" w:lineRule="auto"/>
              <w:ind w:left="-1080"/>
              <w:jc w:val="center"/>
              <w:outlineLvl w:val="6"/>
              <w:rPr>
                <w:rFonts w:ascii="Times New Roman" w:hAnsi="Times New Roman"/>
                <w:b/>
                <w:bCs/>
                <w:color w:val="auto"/>
                <w:kern w:val="24"/>
                <w:sz w:val="16"/>
                <w:szCs w:val="16"/>
                <w:lang w:val="en-GB"/>
              </w:rPr>
            </w:pPr>
            <w:r w:rsidRPr="009B49D6">
              <w:rPr>
                <w:rFonts w:ascii="Times_New_Roman" w:hAnsi="Times_New_Roman"/>
                <w:b/>
                <w:bCs/>
                <w:color w:val="auto"/>
                <w:kern w:val="24"/>
                <w:sz w:val="16"/>
                <w:szCs w:val="16"/>
                <w:lang w:val="en-GB"/>
              </w:rPr>
              <w:t>Nik</w:t>
            </w:r>
            <w:r w:rsidRPr="009B49D6">
              <w:rPr>
                <w:rFonts w:ascii="Times New Roman" w:hAnsi="Times New Roman"/>
                <w:b/>
                <w:bCs/>
                <w:color w:val="auto"/>
                <w:kern w:val="24"/>
                <w:sz w:val="16"/>
                <w:szCs w:val="16"/>
                <w:lang w:val="sr-Latn-CS"/>
              </w:rPr>
              <w:t>šićki put  br.20,</w:t>
            </w:r>
            <w:r w:rsidRPr="009B49D6">
              <w:rPr>
                <w:rFonts w:ascii="Times_New_Roman" w:hAnsi="Times_New_Roman"/>
                <w:b/>
                <w:bCs/>
                <w:color w:val="auto"/>
                <w:kern w:val="24"/>
                <w:sz w:val="16"/>
                <w:szCs w:val="16"/>
                <w:lang w:val="en-GB"/>
              </w:rPr>
              <w:t xml:space="preserve"> 81000 Podgorica, Tel./Fax. 020 282 424, </w:t>
            </w:r>
            <w:hyperlink r:id="rId8" w:history="1">
              <w:r w:rsidRPr="009B49D6">
                <w:rPr>
                  <w:rFonts w:ascii="Times_New_Roman" w:hAnsi="Times_New_Roman"/>
                  <w:b/>
                  <w:bCs/>
                  <w:color w:val="0000FF"/>
                  <w:kern w:val="24"/>
                  <w:sz w:val="16"/>
                  <w:szCs w:val="16"/>
                  <w:u w:val="single"/>
                  <w:lang w:val="en-GB"/>
                </w:rPr>
                <w:t>www.intra.me</w:t>
              </w:r>
            </w:hyperlink>
            <w:r w:rsidRPr="009B49D6">
              <w:rPr>
                <w:rFonts w:ascii="Times_New_Roman" w:hAnsi="Times_New_Roman"/>
                <w:b/>
                <w:bCs/>
                <w:color w:val="auto"/>
                <w:kern w:val="24"/>
                <w:sz w:val="16"/>
                <w:szCs w:val="16"/>
                <w:lang w:val="en-GB"/>
              </w:rPr>
              <w:t xml:space="preserve"> ; E-mail: intra</w:t>
            </w:r>
            <w:r w:rsidRPr="009B49D6">
              <w:rPr>
                <w:rFonts w:ascii="Calibri" w:hAnsi="Calibri"/>
                <w:b/>
                <w:bCs/>
                <w:color w:val="auto"/>
                <w:kern w:val="24"/>
                <w:sz w:val="16"/>
                <w:szCs w:val="16"/>
                <w:lang w:val="sr-Latn-CS"/>
              </w:rPr>
              <w:t>@</w:t>
            </w:r>
            <w:r w:rsidRPr="009B49D6">
              <w:rPr>
                <w:rFonts w:ascii="Times New Roman" w:hAnsi="Times New Roman"/>
                <w:b/>
                <w:bCs/>
                <w:color w:val="auto"/>
                <w:kern w:val="24"/>
                <w:sz w:val="16"/>
                <w:szCs w:val="16"/>
                <w:lang w:val="sr-Latn-CS"/>
              </w:rPr>
              <w:t>t –com.me</w:t>
            </w:r>
          </w:p>
          <w:p w:rsidR="00614F88" w:rsidRPr="009B49D6" w:rsidRDefault="00614F88" w:rsidP="009B49D6">
            <w:pPr>
              <w:keepNext/>
              <w:spacing w:before="40" w:after="0" w:line="240" w:lineRule="auto"/>
              <w:ind w:left="-1080"/>
              <w:outlineLvl w:val="6"/>
              <w:rPr>
                <w:rFonts w:ascii="Times_New_Roman" w:hAnsi="Times_New_Roman"/>
                <w:b/>
                <w:bCs/>
                <w:color w:val="auto"/>
                <w:kern w:val="24"/>
                <w:lang w:val="de-DE"/>
              </w:rPr>
            </w:pPr>
            <w:r w:rsidRPr="009B49D6">
              <w:rPr>
                <w:rFonts w:ascii="Times New Roman" w:hAnsi="Times New Roman"/>
                <w:b/>
                <w:bCs/>
                <w:color w:val="auto"/>
                <w:kern w:val="24"/>
                <w:sz w:val="16"/>
                <w:szCs w:val="16"/>
                <w:lang w:val="sl-SI"/>
              </w:rPr>
              <w:t xml:space="preserve">                                                                                                                     Ž</w:t>
            </w:r>
            <w:r w:rsidRPr="009B49D6">
              <w:rPr>
                <w:rFonts w:ascii="Times_New_Roman" w:hAnsi="Times_New_Roman"/>
                <w:b/>
                <w:bCs/>
                <w:color w:val="auto"/>
                <w:kern w:val="24"/>
                <w:sz w:val="16"/>
                <w:szCs w:val="16"/>
                <w:lang w:val="de-DE"/>
              </w:rPr>
              <w:t>r: 530-10099-77,  PIB: 02398583,  PDV reg. br: 30/31-03340-2</w:t>
            </w:r>
            <w:r w:rsidRPr="009B49D6">
              <w:rPr>
                <w:rFonts w:ascii="Times_New_Roman" w:hAnsi="Times_New_Roman"/>
                <w:b/>
                <w:bCs/>
                <w:color w:val="auto"/>
                <w:kern w:val="24"/>
                <w:lang w:val="de-DE"/>
              </w:rPr>
              <w:t xml:space="preserve">                                          </w:t>
            </w:r>
          </w:p>
        </w:tc>
      </w:tr>
      <w:tr w:rsidR="00614F88" w:rsidRPr="00B34562" w:rsidTr="002F44E6">
        <w:trPr>
          <w:cantSplit/>
          <w:trHeight w:val="293"/>
        </w:trPr>
        <w:tc>
          <w:tcPr>
            <w:tcW w:w="144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614F88" w:rsidRPr="009B49D6" w:rsidRDefault="00614F88" w:rsidP="009B49D6">
            <w:pPr>
              <w:keepNext/>
              <w:spacing w:before="40" w:after="0" w:line="240" w:lineRule="auto"/>
              <w:ind w:left="-1080"/>
              <w:jc w:val="center"/>
              <w:outlineLvl w:val="6"/>
              <w:rPr>
                <w:rFonts w:ascii="Times_New_Roman" w:hAnsi="Times_New_Roman"/>
                <w:b/>
                <w:bCs/>
                <w:color w:val="FFFF00"/>
                <w:kern w:val="24"/>
                <w:lang w:val="en-GB"/>
              </w:rPr>
            </w:pPr>
            <w:r w:rsidRPr="009B49D6">
              <w:rPr>
                <w:rFonts w:ascii="Times New Roman" w:hAnsi="Times New Roman"/>
                <w:bCs/>
                <w:snapToGrid w:val="0"/>
                <w:color w:val="FFFF00"/>
                <w:kern w:val="24"/>
                <w:lang w:val="en-GB"/>
              </w:rPr>
              <w:t>LABORATORIJA ZA ISPITIVANJE GORIVA</w:t>
            </w:r>
          </w:p>
        </w:tc>
      </w:tr>
    </w:tbl>
    <w:p w:rsidR="00614F88" w:rsidRPr="009B49D6" w:rsidRDefault="00614F88" w:rsidP="009B49D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9B49D6" w:rsidRDefault="00614F88" w:rsidP="009B49D6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9B49D6">
        <w:rPr>
          <w:rFonts w:ascii="Times New Roman" w:hAnsi="Times New Roman"/>
          <w:color w:val="auto"/>
        </w:rPr>
        <w:t>Dobavljač</w:t>
      </w:r>
      <w:r w:rsidRPr="009B49D6">
        <w:rPr>
          <w:rFonts w:ascii="Times New Roman" w:hAnsi="Times New Roman"/>
          <w:b/>
          <w:color w:val="auto"/>
        </w:rPr>
        <w:t xml:space="preserve">: ALBINO      </w:t>
      </w:r>
      <w:r w:rsidRPr="009B49D6">
        <w:rPr>
          <w:rFonts w:ascii="Times New Roman" w:hAnsi="Times New Roman"/>
          <w:b/>
          <w:color w:val="auto"/>
        </w:rPr>
        <w:tab/>
        <w:t xml:space="preserve"> </w:t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  <w:t xml:space="preserve">              </w:t>
      </w:r>
      <w:r w:rsidRPr="009B49D6">
        <w:rPr>
          <w:rFonts w:ascii="Times New Roman" w:hAnsi="Times New Roman"/>
          <w:color w:val="auto"/>
        </w:rPr>
        <w:t xml:space="preserve">           Klasa goriva</w:t>
      </w:r>
      <w:r w:rsidRPr="009B49D6">
        <w:rPr>
          <w:rFonts w:ascii="Times New Roman" w:hAnsi="Times New Roman"/>
          <w:b/>
          <w:color w:val="auto"/>
        </w:rPr>
        <w:t xml:space="preserve">:   EUROSUPER </w:t>
      </w:r>
      <w:r w:rsidRPr="009B49D6">
        <w:rPr>
          <w:rFonts w:ascii="Times New Roman" w:hAnsi="Times New Roman"/>
          <w:b/>
          <w:color w:val="FF0000"/>
        </w:rPr>
        <w:t>95</w:t>
      </w:r>
    </w:p>
    <w:p w:rsidR="00614F88" w:rsidRPr="009B49D6" w:rsidRDefault="00614F88" w:rsidP="009B49D6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9B49D6">
        <w:rPr>
          <w:rFonts w:ascii="Times New Roman" w:hAnsi="Times New Roman"/>
          <w:color w:val="auto"/>
        </w:rPr>
        <w:t>Uzorkovanje</w:t>
      </w:r>
      <w:r w:rsidRPr="009B49D6">
        <w:rPr>
          <w:rFonts w:ascii="Times New Roman" w:hAnsi="Times New Roman"/>
          <w:color w:val="auto"/>
          <w:lang w:val="sr-Latn-CS"/>
        </w:rPr>
        <w:t>:</w:t>
      </w:r>
      <w:r w:rsidRPr="009B49D6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9B49D6">
        <w:rPr>
          <w:rFonts w:ascii="Times New Roman" w:hAnsi="Times New Roman"/>
          <w:b/>
          <w:color w:val="auto"/>
        </w:rPr>
        <w:t xml:space="preserve">                                   </w:t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</w:t>
      </w:r>
      <w:r w:rsidRPr="009B49D6">
        <w:rPr>
          <w:rFonts w:ascii="Times New Roman" w:hAnsi="Times New Roman"/>
          <w:color w:val="auto"/>
        </w:rPr>
        <w:t>Period-godina</w:t>
      </w:r>
      <w:r w:rsidRPr="009B49D6">
        <w:rPr>
          <w:rFonts w:ascii="Times New Roman" w:hAnsi="Times New Roman"/>
          <w:b/>
          <w:color w:val="auto"/>
        </w:rPr>
        <w:t>:   2011/ 2012 god</w:t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</w:r>
      <w:r w:rsidRPr="009B49D6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9B49D6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66.8/-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66.8/-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9B49D6" w:rsidRDefault="00614F88" w:rsidP="009B49D6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9B49D6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630"/>
        <w:gridCol w:w="78"/>
        <w:gridCol w:w="4039"/>
      </w:tblGrid>
      <w:tr w:rsidR="00614F88" w:rsidRPr="00B34562" w:rsidTr="00B34562">
        <w:trPr>
          <w:gridAfter w:val="2"/>
          <w:wAfter w:w="411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1</w:t>
            </w:r>
          </w:p>
        </w:tc>
      </w:tr>
      <w:tr w:rsidR="00614F88" w:rsidRPr="00B34562" w:rsidTr="00B34562">
        <w:trPr>
          <w:gridAfter w:val="2"/>
          <w:wAfter w:w="411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11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63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11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63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926F5" w:rsidRDefault="00614F88" w:rsidP="004926F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926F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4926F5" w:rsidRDefault="00614F88" w:rsidP="004926F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926F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926F5" w:rsidRDefault="00614F88" w:rsidP="004926F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926F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926F5" w:rsidRDefault="00072757" w:rsidP="004926F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" name="Picture 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926F5" w:rsidRDefault="00614F88" w:rsidP="004926F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926F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926F5" w:rsidRDefault="00614F88" w:rsidP="004926F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926F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926F5" w:rsidRDefault="00614F88" w:rsidP="004926F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926F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926F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926F5" w:rsidRDefault="00614F88" w:rsidP="004926F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926F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926F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926F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9" w:history="1">
        <w:r w:rsidRPr="004926F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926F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926F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926F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926F5" w:rsidRDefault="00614F88" w:rsidP="004926F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926F5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926F5" w:rsidRDefault="00614F88" w:rsidP="004926F5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4926F5">
        <w:rPr>
          <w:rFonts w:ascii="Times New Roman" w:hAnsi="Times New Roman"/>
          <w:color w:val="auto"/>
          <w:lang w:val="sr-Latn-CS"/>
        </w:rPr>
        <w:t>Dobavljač:</w:t>
      </w:r>
      <w:r w:rsidRPr="004926F5">
        <w:rPr>
          <w:rFonts w:ascii="Times New Roman" w:hAnsi="Times New Roman"/>
          <w:b/>
          <w:color w:val="auto"/>
          <w:lang w:val="sr-Latn-CS"/>
        </w:rPr>
        <w:t xml:space="preserve"> CMC </w:t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</w:r>
      <w:r w:rsidRPr="004926F5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</w:t>
      </w:r>
      <w:r w:rsidRPr="004926F5">
        <w:rPr>
          <w:rFonts w:ascii="Times New Roman" w:hAnsi="Times New Roman"/>
          <w:color w:val="auto"/>
          <w:lang w:val="sr-Latn-CS"/>
        </w:rPr>
        <w:t>Klasa goriva</w:t>
      </w:r>
      <w:r w:rsidRPr="004926F5">
        <w:rPr>
          <w:rFonts w:ascii="Times New Roman" w:hAnsi="Times New Roman"/>
          <w:b/>
          <w:color w:val="auto"/>
          <w:lang w:val="sr-Latn-CS"/>
        </w:rPr>
        <w:t xml:space="preserve">:   EUROSUPER </w:t>
      </w:r>
      <w:r w:rsidRPr="004926F5">
        <w:rPr>
          <w:rFonts w:ascii="Times New Roman" w:hAnsi="Times New Roman"/>
          <w:b/>
          <w:color w:val="FF0000"/>
          <w:lang w:val="sr-Latn-CS"/>
        </w:rPr>
        <w:t>95</w:t>
      </w:r>
    </w:p>
    <w:p w:rsidR="00614F88" w:rsidRPr="004926F5" w:rsidRDefault="00614F88" w:rsidP="004926F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4926F5">
        <w:rPr>
          <w:rFonts w:ascii="Times New Roman" w:hAnsi="Times New Roman"/>
          <w:color w:val="auto"/>
        </w:rPr>
        <w:t>Uzorkovanje</w:t>
      </w:r>
      <w:r w:rsidRPr="004926F5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926F5">
        <w:rPr>
          <w:rFonts w:ascii="Times New Roman" w:hAnsi="Times New Roman"/>
          <w:b/>
          <w:color w:val="auto"/>
        </w:rPr>
        <w:t xml:space="preserve">                                   </w:t>
      </w:r>
      <w:r w:rsidRPr="004926F5">
        <w:rPr>
          <w:rFonts w:ascii="Times New Roman" w:hAnsi="Times New Roman"/>
          <w:b/>
          <w:color w:val="auto"/>
        </w:rPr>
        <w:tab/>
      </w:r>
      <w:r w:rsidRPr="004926F5">
        <w:rPr>
          <w:rFonts w:ascii="Times New Roman" w:hAnsi="Times New Roman"/>
          <w:b/>
          <w:color w:val="auto"/>
        </w:rPr>
        <w:tab/>
      </w:r>
      <w:r w:rsidRPr="004926F5">
        <w:rPr>
          <w:rFonts w:ascii="Times New Roman" w:hAnsi="Times New Roman"/>
          <w:b/>
          <w:color w:val="auto"/>
        </w:rPr>
        <w:tab/>
      </w:r>
      <w:r w:rsidRPr="004926F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</w:t>
      </w:r>
      <w:r w:rsidRPr="004926F5">
        <w:rPr>
          <w:rFonts w:ascii="Times New Roman" w:hAnsi="Times New Roman"/>
          <w:color w:val="auto"/>
        </w:rPr>
        <w:t>Period-godina</w:t>
      </w:r>
      <w:r w:rsidRPr="004926F5">
        <w:rPr>
          <w:rFonts w:ascii="Times New Roman" w:hAnsi="Times New Roman"/>
          <w:b/>
          <w:color w:val="auto"/>
        </w:rPr>
        <w:t>:   2011/2012.god.</w:t>
      </w:r>
      <w:r w:rsidRPr="004926F5">
        <w:rPr>
          <w:rFonts w:ascii="Times New Roman" w:hAnsi="Times New Roman"/>
          <w:b/>
          <w:color w:val="auto"/>
        </w:rPr>
        <w:tab/>
      </w:r>
      <w:r w:rsidRPr="004926F5">
        <w:rPr>
          <w:rFonts w:ascii="Times New Roman" w:hAnsi="Times New Roman"/>
          <w:b/>
          <w:color w:val="auto"/>
        </w:rPr>
        <w:tab/>
      </w:r>
      <w:r w:rsidRPr="004926F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4926F5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4926F5" w:rsidRDefault="00614F88" w:rsidP="004926F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926F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p w:rsidR="00614F88" w:rsidRPr="004926F5" w:rsidRDefault="00614F88" w:rsidP="004926F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926F5" w:rsidRDefault="00614F88" w:rsidP="004926F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 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1632" w:rsidRDefault="00614F88" w:rsidP="00E9163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91632" w:rsidRDefault="00614F88" w:rsidP="00E9163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163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1632" w:rsidRDefault="00614F88" w:rsidP="00E9163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1632" w:rsidRDefault="00072757" w:rsidP="00E9163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" name="Picture 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1632" w:rsidRDefault="00614F88" w:rsidP="00E9163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1632" w:rsidRDefault="00614F88" w:rsidP="00E9163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1632" w:rsidRDefault="00614F88" w:rsidP="00E9163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1632" w:rsidRDefault="00614F88" w:rsidP="00E9163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163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163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163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0" w:history="1">
        <w:r w:rsidRPr="00E9163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163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163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163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1632" w:rsidRDefault="00614F88" w:rsidP="00E9163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163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1632" w:rsidRDefault="00614F88" w:rsidP="00E9163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91632">
        <w:rPr>
          <w:rFonts w:ascii="Times New Roman" w:hAnsi="Times New Roman"/>
          <w:color w:val="auto"/>
          <w:lang w:val="de-DE"/>
        </w:rPr>
        <w:t>Dobavljač</w:t>
      </w:r>
      <w:r w:rsidRPr="00E91632">
        <w:rPr>
          <w:rFonts w:ascii="Times New Roman" w:hAnsi="Times New Roman"/>
          <w:b/>
          <w:color w:val="auto"/>
          <w:lang w:val="de-DE"/>
        </w:rPr>
        <w:t xml:space="preserve">: DAK  PETROL </w:t>
      </w:r>
      <w:r w:rsidRPr="00E91632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color w:val="auto"/>
          <w:lang w:val="de-DE"/>
        </w:rPr>
        <w:t xml:space="preserve">               Klasa goriva</w:t>
      </w:r>
      <w:r w:rsidRPr="00E91632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91632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91632">
        <w:rPr>
          <w:rFonts w:ascii="Times New Roman" w:hAnsi="Times New Roman"/>
          <w:color w:val="auto"/>
        </w:rPr>
        <w:t>Uzorkovanje</w:t>
      </w:r>
      <w:r w:rsidRPr="00E91632">
        <w:rPr>
          <w:rFonts w:ascii="Times New Roman" w:hAnsi="Times New Roman"/>
          <w:color w:val="auto"/>
          <w:lang w:val="sr-Latn-CS"/>
        </w:rPr>
        <w:t>:</w:t>
      </w:r>
      <w:r w:rsidRPr="00E9163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91632">
        <w:rPr>
          <w:rFonts w:ascii="Times New Roman" w:hAnsi="Times New Roman"/>
          <w:b/>
          <w:color w:val="auto"/>
        </w:rPr>
        <w:t xml:space="preserve">                                   </w:t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E91632">
        <w:rPr>
          <w:rFonts w:ascii="Times New Roman" w:hAnsi="Times New Roman"/>
          <w:color w:val="auto"/>
        </w:rPr>
        <w:t>Period-godina</w:t>
      </w:r>
      <w:r w:rsidRPr="00E91632">
        <w:rPr>
          <w:rFonts w:ascii="Times New Roman" w:hAnsi="Times New Roman"/>
          <w:b/>
          <w:color w:val="auto"/>
        </w:rPr>
        <w:t>:   2011/2012.god.</w:t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9163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96.0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67.8/68.4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67.8/68.4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67.8/68.4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11.65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91632" w:rsidRDefault="00614F88" w:rsidP="00E9163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163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Pr="00E91632" w:rsidRDefault="00614F88" w:rsidP="00E91632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1632" w:rsidRDefault="00614F88" w:rsidP="00E9163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1632" w:rsidRDefault="00614F88" w:rsidP="00E9163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163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1632" w:rsidRDefault="00614F88" w:rsidP="00E9163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1632" w:rsidRDefault="00072757" w:rsidP="00E9163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" name="Picture 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1632" w:rsidRDefault="00614F88" w:rsidP="00E9163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1632" w:rsidRDefault="00614F88" w:rsidP="00E9163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1632" w:rsidRDefault="00614F88" w:rsidP="00E9163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1632" w:rsidRDefault="00614F88" w:rsidP="00E9163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163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163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163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1" w:history="1">
        <w:r w:rsidRPr="00E9163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163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163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163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1632" w:rsidRDefault="00614F88" w:rsidP="00E9163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1632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91632">
        <w:rPr>
          <w:rFonts w:ascii="Times New Roman" w:hAnsi="Times New Roman"/>
          <w:color w:val="auto"/>
          <w:lang w:val="de-DE"/>
        </w:rPr>
        <w:t>Dobavljač</w:t>
      </w:r>
      <w:r w:rsidRPr="00E91632">
        <w:rPr>
          <w:rFonts w:ascii="Times New Roman" w:hAnsi="Times New Roman"/>
          <w:b/>
          <w:color w:val="auto"/>
          <w:lang w:val="de-DE"/>
        </w:rPr>
        <w:t xml:space="preserve">: DEKAR </w:t>
      </w:r>
      <w:r w:rsidRPr="00E91632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color w:val="auto"/>
          <w:lang w:val="de-DE"/>
        </w:rPr>
        <w:t xml:space="preserve">                              Klasa goriva</w:t>
      </w:r>
      <w:r w:rsidRPr="00E91632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91632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91632">
        <w:rPr>
          <w:rFonts w:ascii="Times New Roman" w:hAnsi="Times New Roman"/>
          <w:color w:val="auto"/>
        </w:rPr>
        <w:t>Uzorkovanje</w:t>
      </w:r>
      <w:r w:rsidRPr="00E91632">
        <w:rPr>
          <w:rFonts w:ascii="Times New Roman" w:hAnsi="Times New Roman"/>
          <w:color w:val="auto"/>
          <w:lang w:val="sr-Latn-CS"/>
        </w:rPr>
        <w:t>:</w:t>
      </w:r>
      <w:r w:rsidRPr="00E9163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91632">
        <w:rPr>
          <w:rFonts w:ascii="Times New Roman" w:hAnsi="Times New Roman"/>
          <w:b/>
          <w:color w:val="auto"/>
        </w:rPr>
        <w:t xml:space="preserve">                                   </w:t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E91632">
        <w:rPr>
          <w:rFonts w:ascii="Times New Roman" w:hAnsi="Times New Roman"/>
          <w:color w:val="auto"/>
        </w:rPr>
        <w:t>Period-godina</w:t>
      </w:r>
      <w:r w:rsidRPr="00E91632">
        <w:rPr>
          <w:rFonts w:ascii="Times New Roman" w:hAnsi="Times New Roman"/>
          <w:b/>
          <w:color w:val="auto"/>
        </w:rPr>
        <w:t>:   2011/2012.god.</w:t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9163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-/68.4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-/68.4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-/68.4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91632" w:rsidRDefault="00614F88" w:rsidP="00E9163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163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1632" w:rsidRDefault="00614F88" w:rsidP="00E9163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91632" w:rsidRDefault="00614F88" w:rsidP="00E9163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163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1632" w:rsidRDefault="00614F88" w:rsidP="00E9163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1632" w:rsidRDefault="00072757" w:rsidP="00E9163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" name="Picture 1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1632" w:rsidRDefault="00614F88" w:rsidP="00E9163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1632" w:rsidRDefault="00614F88" w:rsidP="00E9163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163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1632" w:rsidRDefault="00614F88" w:rsidP="00E9163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163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1632" w:rsidRDefault="00614F88" w:rsidP="00E9163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163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163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163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2" w:history="1">
        <w:r w:rsidRPr="00E9163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163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163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163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1632" w:rsidRDefault="00614F88" w:rsidP="00E9163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163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1632" w:rsidRDefault="00614F88" w:rsidP="00E9163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91632">
        <w:rPr>
          <w:rFonts w:ascii="Times New Roman" w:hAnsi="Times New Roman"/>
          <w:color w:val="auto"/>
          <w:lang w:val="de-DE"/>
        </w:rPr>
        <w:t>Dobavljač</w:t>
      </w:r>
      <w:r w:rsidRPr="00E91632">
        <w:rPr>
          <w:rFonts w:ascii="Times New Roman" w:hAnsi="Times New Roman"/>
          <w:b/>
          <w:color w:val="auto"/>
          <w:lang w:val="de-DE"/>
        </w:rPr>
        <w:t>: DEY  TOURS  d.o.o. Ulcinj</w:t>
      </w:r>
      <w:r w:rsidRPr="00E91632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b/>
          <w:color w:val="auto"/>
          <w:lang w:val="de-DE"/>
        </w:rPr>
        <w:tab/>
        <w:t xml:space="preserve">              </w:t>
      </w:r>
      <w:r w:rsidRPr="00E91632">
        <w:rPr>
          <w:rFonts w:ascii="Times New Roman" w:hAnsi="Times New Roman"/>
          <w:b/>
          <w:color w:val="auto"/>
          <w:lang w:val="de-DE"/>
        </w:rPr>
        <w:tab/>
      </w:r>
      <w:r w:rsidRPr="00E91632">
        <w:rPr>
          <w:rFonts w:ascii="Times New Roman" w:hAnsi="Times New Roman"/>
          <w:color w:val="auto"/>
          <w:lang w:val="de-DE"/>
        </w:rPr>
        <w:t xml:space="preserve">                             Klasa goriva</w:t>
      </w:r>
      <w:r w:rsidRPr="00E91632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91632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91632" w:rsidRDefault="00614F88" w:rsidP="00E9163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91632">
        <w:rPr>
          <w:rFonts w:ascii="Times New Roman" w:hAnsi="Times New Roman"/>
          <w:color w:val="auto"/>
        </w:rPr>
        <w:t>Uzorkovanje</w:t>
      </w:r>
      <w:r w:rsidRPr="00E91632">
        <w:rPr>
          <w:rFonts w:ascii="Times New Roman" w:hAnsi="Times New Roman"/>
          <w:color w:val="auto"/>
          <w:lang w:val="sr-Latn-CS"/>
        </w:rPr>
        <w:t>:</w:t>
      </w:r>
      <w:r w:rsidRPr="00E9163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91632">
        <w:rPr>
          <w:rFonts w:ascii="Times New Roman" w:hAnsi="Times New Roman"/>
          <w:b/>
          <w:color w:val="auto"/>
        </w:rPr>
        <w:t xml:space="preserve">                                   </w:t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E91632">
        <w:rPr>
          <w:rFonts w:ascii="Times New Roman" w:hAnsi="Times New Roman"/>
          <w:color w:val="auto"/>
        </w:rPr>
        <w:t>Period-godina</w:t>
      </w:r>
      <w:r w:rsidRPr="00E91632">
        <w:rPr>
          <w:rFonts w:ascii="Times New Roman" w:hAnsi="Times New Roman"/>
          <w:b/>
          <w:color w:val="auto"/>
        </w:rPr>
        <w:t>:   2011god</w:t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</w:r>
      <w:r w:rsidRPr="00E9163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9163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67.3/-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67.3/-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67.3/-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91632" w:rsidRDefault="00614F88" w:rsidP="00E9163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163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7319A4" w:rsidRDefault="00614F88" w:rsidP="007319A4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7319A4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7319A4" w:rsidRDefault="00614F88" w:rsidP="007319A4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7319A4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7319A4" w:rsidRDefault="00614F88" w:rsidP="007319A4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7319A4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7319A4" w:rsidRDefault="00072757" w:rsidP="007319A4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" name="Picture 1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7319A4" w:rsidRDefault="00614F88" w:rsidP="007319A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7319A4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7319A4" w:rsidRDefault="00614F88" w:rsidP="007319A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7319A4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7319A4" w:rsidRDefault="00614F88" w:rsidP="007319A4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7319A4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7319A4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7319A4" w:rsidRDefault="00614F88" w:rsidP="007319A4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7319A4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7319A4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7319A4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3" w:history="1">
        <w:r w:rsidRPr="007319A4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7319A4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7319A4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7319A4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7319A4" w:rsidRDefault="00614F88" w:rsidP="007319A4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19A4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7319A4" w:rsidRDefault="00614F88" w:rsidP="007319A4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7319A4" w:rsidRDefault="00614F88" w:rsidP="007319A4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7319A4">
        <w:rPr>
          <w:rFonts w:ascii="Times New Roman" w:hAnsi="Times New Roman"/>
          <w:color w:val="auto"/>
          <w:lang w:val="de-DE"/>
        </w:rPr>
        <w:t>Dobavljač</w:t>
      </w:r>
      <w:r w:rsidRPr="007319A4">
        <w:rPr>
          <w:rFonts w:ascii="Times New Roman" w:hAnsi="Times New Roman"/>
          <w:b/>
          <w:color w:val="auto"/>
          <w:lang w:val="de-DE"/>
        </w:rPr>
        <w:t xml:space="preserve">: EKO  PETROL  </w:t>
      </w:r>
      <w:r w:rsidRPr="007319A4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color w:val="auto"/>
          <w:lang w:val="de-DE"/>
        </w:rPr>
        <w:t xml:space="preserve">               Klasa goriva</w:t>
      </w:r>
      <w:r w:rsidRPr="007319A4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7319A4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7319A4" w:rsidRDefault="00614F88" w:rsidP="007319A4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7319A4">
        <w:rPr>
          <w:rFonts w:ascii="Times New Roman" w:hAnsi="Times New Roman"/>
          <w:color w:val="auto"/>
        </w:rPr>
        <w:t>Uzorkovanje</w:t>
      </w:r>
      <w:r w:rsidRPr="007319A4">
        <w:rPr>
          <w:rFonts w:ascii="Times New Roman" w:hAnsi="Times New Roman"/>
          <w:color w:val="auto"/>
          <w:lang w:val="sr-Latn-CS"/>
        </w:rPr>
        <w:t>:</w:t>
      </w:r>
      <w:r w:rsidRPr="007319A4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7319A4">
        <w:rPr>
          <w:rFonts w:ascii="Times New Roman" w:hAnsi="Times New Roman"/>
          <w:b/>
          <w:color w:val="auto"/>
        </w:rPr>
        <w:t xml:space="preserve">                                   </w:t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7319A4">
        <w:rPr>
          <w:rFonts w:ascii="Times New Roman" w:hAnsi="Times New Roman"/>
          <w:color w:val="auto"/>
        </w:rPr>
        <w:t>Period-godina</w:t>
      </w:r>
      <w:r w:rsidRPr="007319A4">
        <w:rPr>
          <w:rFonts w:ascii="Times New Roman" w:hAnsi="Times New Roman"/>
          <w:b/>
          <w:color w:val="auto"/>
        </w:rPr>
        <w:t>:   2011god</w:t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7319A4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-/55.9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-/55.9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-/55.9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7319A4" w:rsidRDefault="00614F88" w:rsidP="007319A4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7319A4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 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7319A4" w:rsidRDefault="00614F88" w:rsidP="007319A4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7319A4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7319A4" w:rsidRDefault="00614F88" w:rsidP="007319A4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7319A4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7319A4" w:rsidRDefault="00614F88" w:rsidP="007319A4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7319A4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7319A4" w:rsidRDefault="00072757" w:rsidP="007319A4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8" name="Picture 1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7319A4" w:rsidRDefault="00614F88" w:rsidP="007319A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7319A4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7319A4" w:rsidRDefault="00614F88" w:rsidP="007319A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7319A4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7319A4" w:rsidRDefault="00614F88" w:rsidP="007319A4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7319A4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7319A4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7319A4" w:rsidRDefault="00614F88" w:rsidP="007319A4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7319A4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7319A4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7319A4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4" w:history="1">
        <w:r w:rsidRPr="007319A4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7319A4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7319A4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7319A4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7319A4" w:rsidRDefault="00614F88" w:rsidP="007319A4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19A4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7319A4" w:rsidRDefault="00614F88" w:rsidP="007319A4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7319A4" w:rsidRDefault="00614F88" w:rsidP="007319A4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7319A4">
        <w:rPr>
          <w:rFonts w:ascii="Times New Roman" w:hAnsi="Times New Roman"/>
          <w:b/>
          <w:color w:val="auto"/>
          <w:sz w:val="24"/>
          <w:szCs w:val="24"/>
          <w:lang w:val="de-DE"/>
        </w:rPr>
        <w:t xml:space="preserve">     </w:t>
      </w:r>
      <w:r w:rsidRPr="007319A4">
        <w:rPr>
          <w:rFonts w:ascii="Times New Roman" w:hAnsi="Times New Roman"/>
          <w:b/>
          <w:color w:val="auto"/>
          <w:lang w:val="de-DE"/>
        </w:rPr>
        <w:t xml:space="preserve">Dobavljač: EUROPETROL    </w:t>
      </w:r>
      <w:r w:rsidRPr="007319A4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</w:r>
      <w:r w:rsidRPr="007319A4">
        <w:rPr>
          <w:rFonts w:ascii="Times New Roman" w:hAnsi="Times New Roman"/>
          <w:b/>
          <w:color w:val="auto"/>
          <w:lang w:val="de-DE"/>
        </w:rPr>
        <w:tab/>
        <w:t xml:space="preserve">               Klasa goriva:   EUROSUPER </w:t>
      </w:r>
      <w:r w:rsidRPr="007319A4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7319A4" w:rsidRDefault="00614F88" w:rsidP="007319A4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7319A4">
        <w:rPr>
          <w:rFonts w:ascii="Times New Roman" w:hAnsi="Times New Roman"/>
          <w:b/>
          <w:color w:val="auto"/>
        </w:rPr>
        <w:t xml:space="preserve">      Uzorkovanje</w:t>
      </w:r>
      <w:r w:rsidRPr="007319A4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7319A4">
        <w:rPr>
          <w:rFonts w:ascii="Times New Roman" w:hAnsi="Times New Roman"/>
          <w:b/>
          <w:color w:val="auto"/>
        </w:rPr>
        <w:t xml:space="preserve">                                   </w:t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  <w:t xml:space="preserve">                                                          Period-godina:   2011/2012.god.</w:t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</w:r>
      <w:r w:rsidRPr="007319A4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7319A4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,  ljeto/zima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66.6/58.5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67.3/66.5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67.03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28.96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7319A4" w:rsidRDefault="00614F88" w:rsidP="007319A4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7319A4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6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85E52" w:rsidRDefault="00614F88" w:rsidP="00E85E5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85E5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85E52" w:rsidRDefault="00072757" w:rsidP="00E85E5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9" name="Picture 1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85E52" w:rsidRDefault="00614F88" w:rsidP="00E85E5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85E5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5" w:history="1">
        <w:r w:rsidRPr="00E85E5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85E5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85E52" w:rsidRDefault="00614F88" w:rsidP="00E85E5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85E5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85E52" w:rsidRDefault="00614F88" w:rsidP="00E85E5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color w:val="auto"/>
        </w:rPr>
        <w:t>Dobavljač</w:t>
      </w:r>
      <w:r w:rsidRPr="00E85E52">
        <w:rPr>
          <w:rFonts w:ascii="Times New Roman" w:hAnsi="Times New Roman"/>
          <w:b/>
          <w:color w:val="auto"/>
        </w:rPr>
        <w:t xml:space="preserve">: FAB LIVE </w:t>
      </w:r>
      <w:r w:rsidRPr="00E85E52">
        <w:rPr>
          <w:rFonts w:ascii="Times New Roman" w:hAnsi="Times New Roman"/>
          <w:b/>
          <w:color w:val="auto"/>
        </w:rPr>
        <w:tab/>
        <w:t xml:space="preserve">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color w:val="auto"/>
        </w:rPr>
        <w:t xml:space="preserve">                            Klasa goriva</w:t>
      </w:r>
      <w:r w:rsidRPr="00E85E52">
        <w:rPr>
          <w:rFonts w:ascii="Times New Roman" w:hAnsi="Times New Roman"/>
          <w:b/>
          <w:color w:val="auto"/>
        </w:rPr>
        <w:t xml:space="preserve">:   EUROSUPER </w:t>
      </w:r>
      <w:r w:rsidRPr="00E85E52">
        <w:rPr>
          <w:rFonts w:ascii="Times New Roman" w:hAnsi="Times New Roman"/>
          <w:b/>
          <w:color w:val="FF0000"/>
        </w:rPr>
        <w:t>95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color w:val="auto"/>
        </w:rPr>
        <w:t>Uzorkovanje</w:t>
      </w:r>
      <w:r w:rsidRPr="00E85E52">
        <w:rPr>
          <w:rFonts w:ascii="Times New Roman" w:hAnsi="Times New Roman"/>
          <w:color w:val="auto"/>
          <w:lang w:val="sr-Latn-CS"/>
        </w:rPr>
        <w:t>:</w:t>
      </w:r>
      <w:r w:rsidRPr="00E85E5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85E52">
        <w:rPr>
          <w:rFonts w:ascii="Times New Roman" w:hAnsi="Times New Roman"/>
          <w:b/>
          <w:color w:val="auto"/>
        </w:rPr>
        <w:t xml:space="preserve">                                  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</w:t>
      </w:r>
      <w:r w:rsidRPr="00E85E52">
        <w:rPr>
          <w:rFonts w:ascii="Times New Roman" w:hAnsi="Times New Roman"/>
          <w:color w:val="auto"/>
        </w:rPr>
        <w:t>Period-godina</w:t>
      </w:r>
      <w:r w:rsidRPr="00E85E52">
        <w:rPr>
          <w:rFonts w:ascii="Times New Roman" w:hAnsi="Times New Roman"/>
          <w:b/>
          <w:color w:val="auto"/>
        </w:rPr>
        <w:t>:   2011/2012.god.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85E5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69.1/68.6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69.1/68.6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69.1/68.6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85E5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85E52" w:rsidRDefault="00614F88" w:rsidP="00E85E5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85E5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85E52" w:rsidRDefault="00072757" w:rsidP="00E85E5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0" name="Picture 1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85E52" w:rsidRDefault="00614F88" w:rsidP="00E85E5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85E5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6" w:history="1">
        <w:r w:rsidRPr="00E85E5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85E5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85E52" w:rsidRDefault="00614F88" w:rsidP="00E85E5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85E5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85E52" w:rsidRDefault="00614F88" w:rsidP="00E85E5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85E52">
        <w:rPr>
          <w:rFonts w:ascii="Times New Roman" w:hAnsi="Times New Roman"/>
          <w:color w:val="auto"/>
          <w:lang w:val="de-DE"/>
        </w:rPr>
        <w:t>Dobavljač</w:t>
      </w:r>
      <w:r w:rsidRPr="00E85E52">
        <w:rPr>
          <w:rFonts w:ascii="Times New Roman" w:hAnsi="Times New Roman"/>
          <w:b/>
          <w:color w:val="auto"/>
          <w:lang w:val="de-DE"/>
        </w:rPr>
        <w:t xml:space="preserve">: GITANES  EXPORT </w:t>
      </w:r>
      <w:r w:rsidRPr="00E85E52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b/>
          <w:color w:val="auto"/>
          <w:lang w:val="de-DE"/>
        </w:rPr>
        <w:tab/>
      </w:r>
      <w:r w:rsidRPr="00E85E52">
        <w:rPr>
          <w:rFonts w:ascii="Times New Roman" w:hAnsi="Times New Roman"/>
          <w:color w:val="auto"/>
          <w:lang w:val="de-DE"/>
        </w:rPr>
        <w:t xml:space="preserve">               Klasa goriva</w:t>
      </w:r>
      <w:r w:rsidRPr="00E85E52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85E52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color w:val="auto"/>
        </w:rPr>
        <w:t>Uzorkovanje</w:t>
      </w:r>
      <w:r w:rsidRPr="00E85E52">
        <w:rPr>
          <w:rFonts w:ascii="Times New Roman" w:hAnsi="Times New Roman"/>
          <w:color w:val="auto"/>
          <w:lang w:val="sr-Latn-CS"/>
        </w:rPr>
        <w:t>:</w:t>
      </w:r>
      <w:r w:rsidRPr="00E85E5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85E52">
        <w:rPr>
          <w:rFonts w:ascii="Times New Roman" w:hAnsi="Times New Roman"/>
          <w:b/>
          <w:color w:val="auto"/>
        </w:rPr>
        <w:t xml:space="preserve">                                  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E85E52">
        <w:rPr>
          <w:rFonts w:ascii="Times New Roman" w:hAnsi="Times New Roman"/>
          <w:color w:val="auto"/>
        </w:rPr>
        <w:t>Period-godina</w:t>
      </w:r>
      <w:r w:rsidRPr="00E85E52">
        <w:rPr>
          <w:rFonts w:ascii="Times New Roman" w:hAnsi="Times New Roman"/>
          <w:b/>
          <w:color w:val="auto"/>
        </w:rPr>
        <w:t>:   2011/2012.god.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85E5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97.4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97.4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97.4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68.0/-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68.0/-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68.0/-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85E5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85E52" w:rsidRDefault="00614F88" w:rsidP="00E85E5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85E5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85E52" w:rsidRDefault="00072757" w:rsidP="00E85E5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1" name="Picture 1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85E52" w:rsidRDefault="00614F88" w:rsidP="00E85E5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85E5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7" w:history="1">
        <w:r w:rsidRPr="00E85E5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85E5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85E52" w:rsidRDefault="00614F88" w:rsidP="00E85E5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85E5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85E52" w:rsidRDefault="00614F88" w:rsidP="00E85E5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color w:val="auto"/>
        </w:rPr>
        <w:t>Dobavljač</w:t>
      </w:r>
      <w:r w:rsidRPr="00E85E52">
        <w:rPr>
          <w:rFonts w:ascii="Times New Roman" w:hAnsi="Times New Roman"/>
          <w:b/>
          <w:color w:val="auto"/>
        </w:rPr>
        <w:t xml:space="preserve">: INA CRNA GORA </w:t>
      </w:r>
      <w:r w:rsidRPr="00E85E52">
        <w:rPr>
          <w:rFonts w:ascii="Times New Roman" w:hAnsi="Times New Roman"/>
          <w:b/>
          <w:color w:val="auto"/>
        </w:rPr>
        <w:tab/>
        <w:t xml:space="preserve">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color w:val="auto"/>
        </w:rPr>
        <w:t xml:space="preserve">               Klasa goriva</w:t>
      </w:r>
      <w:r w:rsidRPr="00E85E52">
        <w:rPr>
          <w:rFonts w:ascii="Times New Roman" w:hAnsi="Times New Roman"/>
          <w:b/>
          <w:color w:val="auto"/>
        </w:rPr>
        <w:t xml:space="preserve">:   EUROSUPER </w:t>
      </w:r>
      <w:r w:rsidRPr="00E85E52">
        <w:rPr>
          <w:rFonts w:ascii="Times New Roman" w:hAnsi="Times New Roman"/>
          <w:b/>
          <w:color w:val="FF0000"/>
        </w:rPr>
        <w:t>95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color w:val="auto"/>
        </w:rPr>
        <w:t>Uzorkovanje</w:t>
      </w:r>
      <w:r w:rsidRPr="00E85E52">
        <w:rPr>
          <w:rFonts w:ascii="Times New Roman" w:hAnsi="Times New Roman"/>
          <w:color w:val="auto"/>
          <w:lang w:val="sr-Latn-CS"/>
        </w:rPr>
        <w:t>:</w:t>
      </w:r>
      <w:r w:rsidRPr="00E85E5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85E52">
        <w:rPr>
          <w:rFonts w:ascii="Times New Roman" w:hAnsi="Times New Roman"/>
          <w:b/>
          <w:color w:val="auto"/>
        </w:rPr>
        <w:t xml:space="preserve">                                  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E85E52">
        <w:rPr>
          <w:rFonts w:ascii="Times New Roman" w:hAnsi="Times New Roman"/>
          <w:color w:val="auto"/>
        </w:rPr>
        <w:t>Period-godina</w:t>
      </w:r>
      <w:r w:rsidRPr="00E85E52">
        <w:rPr>
          <w:rFonts w:ascii="Times New Roman" w:hAnsi="Times New Roman"/>
          <w:b/>
          <w:color w:val="auto"/>
        </w:rPr>
        <w:t>:   2011/2012.god.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85E5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96.65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85.95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60.5/69.8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60.5/69.8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60.5/69.8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50.5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0.54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85E5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85E52" w:rsidRDefault="00614F88" w:rsidP="00E85E5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85E5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85E52" w:rsidRDefault="00072757" w:rsidP="00E85E5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2" name="Picture 1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85E52" w:rsidRDefault="00614F88" w:rsidP="00E85E5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85E5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8" w:history="1">
        <w:r w:rsidRPr="00E85E5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85E5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85E52" w:rsidRDefault="00614F88" w:rsidP="00E85E5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85E5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85E52" w:rsidRDefault="00614F88" w:rsidP="00E85E5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E85E52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b/>
          <w:color w:val="auto"/>
        </w:rPr>
        <w:t xml:space="preserve">Dobavljač: JUGOPETROL A.D.Kotor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Klasa goriva:   EUROSUPER </w:t>
      </w:r>
      <w:r w:rsidRPr="00E85E52">
        <w:rPr>
          <w:rFonts w:ascii="Times New Roman" w:hAnsi="Times New Roman"/>
          <w:b/>
          <w:color w:val="FF0000"/>
        </w:rPr>
        <w:t>95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b/>
          <w:color w:val="auto"/>
        </w:rPr>
        <w:t>Uzorkovanje</w:t>
      </w:r>
      <w:r w:rsidRPr="00E85E52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85E52">
        <w:rPr>
          <w:rFonts w:ascii="Times New Roman" w:hAnsi="Times New Roman"/>
          <w:b/>
          <w:color w:val="auto"/>
        </w:rPr>
        <w:t xml:space="preserve">                                  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                                 Period-godina:   2011/2012.god.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85E52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95.45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62.1/54.9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70.0/72.1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65.55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58.16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90.00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24.1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28.85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9.77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85E5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44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6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3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5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9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5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  <w:tr w:rsidR="00614F88" w:rsidRPr="00B34562" w:rsidTr="002F44E6">
        <w:tblPrEx>
          <w:tblLook w:val="0000"/>
        </w:tblPrEx>
        <w:trPr>
          <w:cantSplit/>
          <w:trHeight w:val="1118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E85E52" w:rsidRDefault="00614F88" w:rsidP="00E85E5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85E52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en-GB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85E52" w:rsidRDefault="00072757" w:rsidP="00E85E52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3" name="Picture 1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85E52" w:rsidRDefault="00614F88" w:rsidP="00E85E5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85E52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85E52" w:rsidRDefault="00614F88" w:rsidP="00E85E52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85E52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85E52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19" w:history="1">
        <w:r w:rsidRPr="00E85E52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85E52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85E52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85E52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85E52" w:rsidRDefault="00614F88" w:rsidP="00E85E52">
      <w:pPr>
        <w:spacing w:after="0" w:line="240" w:lineRule="auto"/>
        <w:ind w:left="-900"/>
        <w:jc w:val="center"/>
        <w:rPr>
          <w:rFonts w:ascii="Times New Roman" w:hAnsi="Times New Roman"/>
          <w:color w:val="FFFFFF"/>
          <w:lang w:val="es-ES_tradnl"/>
        </w:rPr>
      </w:pPr>
      <w:r w:rsidRPr="00E85E52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  <w:lang w:val="es-ES_tradnl"/>
        </w:rPr>
      </w:pPr>
      <w:r w:rsidRPr="00E85E52">
        <w:rPr>
          <w:rFonts w:ascii="Times New Roman" w:hAnsi="Times New Roman"/>
          <w:color w:val="auto"/>
          <w:lang w:val="es-ES_tradnl"/>
        </w:rPr>
        <w:t>Dobavljač</w:t>
      </w:r>
      <w:r w:rsidRPr="00E85E52">
        <w:rPr>
          <w:rFonts w:ascii="Times New Roman" w:hAnsi="Times New Roman"/>
          <w:b/>
          <w:color w:val="auto"/>
          <w:lang w:val="es-ES_tradnl"/>
        </w:rPr>
        <w:t>: JUN</w:t>
      </w:r>
      <w:r w:rsidRPr="00E85E52">
        <w:rPr>
          <w:rFonts w:ascii="Times New Roman" w:hAnsi="Times New Roman"/>
          <w:b/>
          <w:color w:val="auto"/>
          <w:lang w:val="sr-Latn-CS"/>
        </w:rPr>
        <w:t xml:space="preserve">ČAJ  </w:t>
      </w:r>
      <w:r w:rsidRPr="00E85E52">
        <w:rPr>
          <w:rFonts w:ascii="Times New Roman" w:hAnsi="Times New Roman"/>
          <w:b/>
          <w:color w:val="auto"/>
          <w:lang w:val="es-ES_tradnl"/>
        </w:rPr>
        <w:t xml:space="preserve">PETROL  </w:t>
      </w:r>
      <w:r w:rsidRPr="00E85E52">
        <w:rPr>
          <w:rFonts w:ascii="Times New Roman" w:hAnsi="Times New Roman"/>
          <w:b/>
          <w:color w:val="auto"/>
          <w:lang w:val="es-ES_tradnl"/>
        </w:rPr>
        <w:tab/>
        <w:t xml:space="preserve"> </w:t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b/>
          <w:color w:val="auto"/>
          <w:lang w:val="es-ES_tradnl"/>
        </w:rPr>
        <w:tab/>
      </w:r>
      <w:r w:rsidRPr="00E85E52">
        <w:rPr>
          <w:rFonts w:ascii="Times New Roman" w:hAnsi="Times New Roman"/>
          <w:color w:val="auto"/>
          <w:lang w:val="es-ES_tradnl"/>
        </w:rPr>
        <w:t xml:space="preserve">               Klasa goriva</w:t>
      </w:r>
      <w:r w:rsidRPr="00E85E52">
        <w:rPr>
          <w:rFonts w:ascii="Times New Roman" w:hAnsi="Times New Roman"/>
          <w:b/>
          <w:color w:val="auto"/>
          <w:lang w:val="es-ES_tradnl"/>
        </w:rPr>
        <w:t xml:space="preserve">:   EUROSUPER </w:t>
      </w:r>
      <w:r w:rsidRPr="00E85E52">
        <w:rPr>
          <w:rFonts w:ascii="Times New Roman" w:hAnsi="Times New Roman"/>
          <w:b/>
          <w:color w:val="FF0000"/>
          <w:lang w:val="es-ES_tradnl"/>
        </w:rPr>
        <w:t>95</w:t>
      </w:r>
    </w:p>
    <w:p w:rsidR="00614F88" w:rsidRPr="00E85E52" w:rsidRDefault="00614F88" w:rsidP="00E85E52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85E52">
        <w:rPr>
          <w:rFonts w:ascii="Times New Roman" w:hAnsi="Times New Roman"/>
          <w:color w:val="auto"/>
        </w:rPr>
        <w:t>Uzorkovanje</w:t>
      </w:r>
      <w:r w:rsidRPr="00E85E52">
        <w:rPr>
          <w:rFonts w:ascii="Times New Roman" w:hAnsi="Times New Roman"/>
          <w:color w:val="auto"/>
          <w:lang w:val="sr-Latn-CS"/>
        </w:rPr>
        <w:t>:</w:t>
      </w:r>
      <w:r w:rsidRPr="00E85E52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85E52">
        <w:rPr>
          <w:rFonts w:ascii="Times New Roman" w:hAnsi="Times New Roman"/>
          <w:b/>
          <w:color w:val="auto"/>
        </w:rPr>
        <w:t xml:space="preserve">                                   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E85E52">
        <w:rPr>
          <w:rFonts w:ascii="Times New Roman" w:hAnsi="Times New Roman"/>
          <w:color w:val="auto"/>
        </w:rPr>
        <w:t>Period-godina</w:t>
      </w:r>
      <w:r w:rsidRPr="00E85E52">
        <w:rPr>
          <w:rFonts w:ascii="Times New Roman" w:hAnsi="Times New Roman"/>
          <w:b/>
          <w:color w:val="auto"/>
        </w:rPr>
        <w:t>:   2011/2012.god.</w:t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</w:r>
      <w:r w:rsidRPr="00E85E52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85E52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69.0/-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69.0/-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69.0/-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85E52" w:rsidRDefault="00614F88" w:rsidP="00E85E52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85E52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4" name="Picture 1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0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color w:val="auto"/>
        </w:rPr>
        <w:t xml:space="preserve">Dobavljač: LUKOIL MONTENEGRO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Klasa goriva:   EUROSUPER </w:t>
      </w:r>
      <w:r w:rsidRPr="00F764BF">
        <w:rPr>
          <w:rFonts w:ascii="Times New Roman" w:hAnsi="Times New Roman"/>
          <w:b/>
          <w:color w:val="FF0000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b/>
          <w:color w:val="auto"/>
        </w:rPr>
        <w:t>Uzorkovanje</w:t>
      </w:r>
      <w:r w:rsidRPr="00F764B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Period-godina: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95.65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Napon pare,DVPE </w:t>
            </w: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( 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64.6/59.3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70.0/72.8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66.05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25.2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13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6480" w:firstLine="72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p w:rsidR="00614F88" w:rsidRPr="00F764BF" w:rsidRDefault="00614F88" w:rsidP="00F764B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13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5" name="Picture 1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1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Dobavljač</w:t>
      </w:r>
      <w:r w:rsidRPr="00F764BF">
        <w:rPr>
          <w:rFonts w:ascii="Times New Roman" w:hAnsi="Times New Roman"/>
          <w:b/>
          <w:color w:val="auto"/>
        </w:rPr>
        <w:t xml:space="preserve">: MAT COMPANY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color w:val="auto"/>
        </w:rPr>
        <w:t xml:space="preserve">                              Klasa goriva</w:t>
      </w:r>
      <w:r w:rsidRPr="00F764BF">
        <w:rPr>
          <w:rFonts w:ascii="Times New Roman" w:hAnsi="Times New Roman"/>
          <w:b/>
          <w:color w:val="auto"/>
        </w:rPr>
        <w:t xml:space="preserve">:   EUROSUPER </w:t>
      </w:r>
      <w:r w:rsidRPr="00F764BF">
        <w:rPr>
          <w:rFonts w:ascii="Times New Roman" w:hAnsi="Times New Roman"/>
          <w:b/>
          <w:color w:val="FF0000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Uzorkovanje</w:t>
      </w:r>
      <w:r w:rsidRPr="00F764BF">
        <w:rPr>
          <w:rFonts w:ascii="Times New Roman" w:hAnsi="Times New Roman"/>
          <w:color w:val="auto"/>
          <w:lang w:val="sr-Latn-CS"/>
        </w:rPr>
        <w:t>:</w:t>
      </w:r>
      <w:r w:rsidRPr="00F764B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F764BF">
        <w:rPr>
          <w:rFonts w:ascii="Times New Roman" w:hAnsi="Times New Roman"/>
          <w:b/>
          <w:color w:val="auto"/>
        </w:rPr>
        <w:t xml:space="preserve">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F764BF">
        <w:rPr>
          <w:rFonts w:ascii="Times New Roman" w:hAnsi="Times New Roman"/>
          <w:color w:val="auto"/>
        </w:rPr>
        <w:t>Period-godina</w:t>
      </w:r>
      <w:r w:rsidRPr="00F764BF">
        <w:rPr>
          <w:rFonts w:ascii="Times New Roman" w:hAnsi="Times New Roman"/>
          <w:b/>
          <w:color w:val="auto"/>
        </w:rPr>
        <w:t>:   2011god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F764B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66.9/-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66.9/-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66.9/-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 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6" name="Picture 2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2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F764BF">
        <w:rPr>
          <w:rFonts w:ascii="Times New Roman" w:hAnsi="Times New Roman"/>
          <w:color w:val="auto"/>
          <w:lang w:val="de-DE"/>
        </w:rPr>
        <w:t>Dobavljač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MOJKOVAC  PETROL  </w:t>
      </w:r>
      <w:r w:rsidRPr="00F764BF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color w:val="auto"/>
          <w:lang w:val="de-DE"/>
        </w:rPr>
        <w:t xml:space="preserve">              Klasa goriva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F764BF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Uzorkovanje</w:t>
      </w:r>
      <w:r w:rsidRPr="00F764BF">
        <w:rPr>
          <w:rFonts w:ascii="Times New Roman" w:hAnsi="Times New Roman"/>
          <w:color w:val="auto"/>
          <w:lang w:val="sr-Latn-CS"/>
        </w:rPr>
        <w:t>:</w:t>
      </w:r>
      <w:r w:rsidRPr="00F764B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F764BF">
        <w:rPr>
          <w:rFonts w:ascii="Times New Roman" w:hAnsi="Times New Roman"/>
          <w:b/>
          <w:color w:val="auto"/>
        </w:rPr>
        <w:t xml:space="preserve">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</w:t>
      </w:r>
      <w:r w:rsidRPr="00F764BF">
        <w:rPr>
          <w:rFonts w:ascii="Times New Roman" w:hAnsi="Times New Roman"/>
          <w:color w:val="auto"/>
        </w:rPr>
        <w:t>Period-godina</w:t>
      </w:r>
      <w:r w:rsidRPr="00F764BF">
        <w:rPr>
          <w:rFonts w:ascii="Times New Roman" w:hAnsi="Times New Roman"/>
          <w:b/>
          <w:color w:val="auto"/>
        </w:rPr>
        <w:t>:   2011/2012.god.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F764B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63.2/-66.8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63.2/-66.8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63.2/-66.8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10.3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34.0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0.80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5.7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32.8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-2011/2012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lastRenderedPageBreak/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7" name="Picture 2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3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Dobavljač</w:t>
      </w:r>
      <w:r w:rsidRPr="00F764BF">
        <w:rPr>
          <w:rFonts w:ascii="Times New Roman" w:hAnsi="Times New Roman"/>
          <w:b/>
          <w:color w:val="auto"/>
        </w:rPr>
        <w:t xml:space="preserve">: MONTENEGRO  PETROL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color w:val="auto"/>
        </w:rPr>
        <w:t xml:space="preserve">                Klasa goriva</w:t>
      </w:r>
      <w:r w:rsidRPr="00F764BF">
        <w:rPr>
          <w:rFonts w:ascii="Times New Roman" w:hAnsi="Times New Roman"/>
          <w:b/>
          <w:color w:val="auto"/>
        </w:rPr>
        <w:t xml:space="preserve">:   EUROSUPER </w:t>
      </w:r>
      <w:r w:rsidRPr="00F764BF">
        <w:rPr>
          <w:rFonts w:ascii="Times New Roman" w:hAnsi="Times New Roman"/>
          <w:b/>
          <w:color w:val="FF0000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Uzorkovanje</w:t>
      </w:r>
      <w:r w:rsidRPr="00F764BF">
        <w:rPr>
          <w:rFonts w:ascii="Times New Roman" w:hAnsi="Times New Roman"/>
          <w:color w:val="auto"/>
          <w:lang w:val="sr-Latn-CS"/>
        </w:rPr>
        <w:t>:</w:t>
      </w:r>
      <w:r w:rsidRPr="00F764B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F764BF">
        <w:rPr>
          <w:rFonts w:ascii="Times New Roman" w:hAnsi="Times New Roman"/>
          <w:b/>
          <w:color w:val="auto"/>
        </w:rPr>
        <w:t xml:space="preserve">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F764BF">
        <w:rPr>
          <w:rFonts w:ascii="Times New Roman" w:hAnsi="Times New Roman"/>
          <w:color w:val="auto"/>
        </w:rPr>
        <w:t>Period-godina</w:t>
      </w:r>
      <w:r w:rsidRPr="00F764BF">
        <w:rPr>
          <w:rFonts w:ascii="Times New Roman" w:hAnsi="Times New Roman"/>
          <w:b/>
          <w:color w:val="auto"/>
        </w:rPr>
        <w:t>:   2011/2012.god.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F764B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70.0/67.0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70.0/67.0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26.9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14.9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0.93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11.3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30.95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0.905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8" name="Picture 2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4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F764BF">
        <w:rPr>
          <w:rFonts w:ascii="Times New Roman" w:hAnsi="Times New Roman"/>
          <w:color w:val="auto"/>
          <w:lang w:val="de-DE"/>
        </w:rPr>
        <w:t>Dobavljač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N  PETROL    </w:t>
      </w:r>
      <w:r w:rsidRPr="00F764BF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color w:val="auto"/>
          <w:lang w:val="de-DE"/>
        </w:rPr>
        <w:t xml:space="preserve">                              Klasa goriva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F764BF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Uzorkovanje</w:t>
      </w:r>
      <w:r w:rsidRPr="00F764BF">
        <w:rPr>
          <w:rFonts w:ascii="Times New Roman" w:hAnsi="Times New Roman"/>
          <w:color w:val="auto"/>
          <w:lang w:val="sr-Latn-CS"/>
        </w:rPr>
        <w:t>:</w:t>
      </w:r>
      <w:r w:rsidRPr="00F764B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F764BF">
        <w:rPr>
          <w:rFonts w:ascii="Times New Roman" w:hAnsi="Times New Roman"/>
          <w:b/>
          <w:color w:val="auto"/>
        </w:rPr>
        <w:t xml:space="preserve">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F764BF">
        <w:rPr>
          <w:rFonts w:ascii="Times New Roman" w:hAnsi="Times New Roman"/>
          <w:color w:val="auto"/>
        </w:rPr>
        <w:t>Period-godina</w:t>
      </w:r>
      <w:r w:rsidRPr="00F764BF">
        <w:rPr>
          <w:rFonts w:ascii="Times New Roman" w:hAnsi="Times New Roman"/>
          <w:b/>
          <w:color w:val="auto"/>
        </w:rPr>
        <w:t>:   2011god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F764B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85.95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64.1/77.2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64.1/77.2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64.1/77.2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30.95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19" name="Picture 2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5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F764BF">
        <w:rPr>
          <w:rFonts w:ascii="Times New Roman" w:hAnsi="Times New Roman"/>
          <w:color w:val="auto"/>
          <w:lang w:val="de-DE"/>
        </w:rPr>
        <w:t>Dobavljač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PETROL BONUS </w:t>
      </w:r>
      <w:r w:rsidRPr="00F764BF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color w:val="auto"/>
          <w:lang w:val="de-DE"/>
        </w:rPr>
        <w:t xml:space="preserve">              Klasa goriva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F764BF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Uzorkovanje</w:t>
      </w:r>
      <w:r w:rsidRPr="00F764BF">
        <w:rPr>
          <w:rFonts w:ascii="Times New Roman" w:hAnsi="Times New Roman"/>
          <w:color w:val="auto"/>
          <w:lang w:val="sr-Latn-CS"/>
        </w:rPr>
        <w:t>:</w:t>
      </w:r>
      <w:r w:rsidRPr="00F764B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F764BF">
        <w:rPr>
          <w:rFonts w:ascii="Times New Roman" w:hAnsi="Times New Roman"/>
          <w:b/>
          <w:color w:val="auto"/>
        </w:rPr>
        <w:t xml:space="preserve">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</w:t>
      </w:r>
      <w:r w:rsidRPr="00F764BF">
        <w:rPr>
          <w:rFonts w:ascii="Times New Roman" w:hAnsi="Times New Roman"/>
          <w:color w:val="auto"/>
        </w:rPr>
        <w:t>Period-godina</w:t>
      </w:r>
      <w:r w:rsidRPr="00F764BF">
        <w:rPr>
          <w:rFonts w:ascii="Times New Roman" w:hAnsi="Times New Roman"/>
          <w:b/>
          <w:color w:val="auto"/>
        </w:rPr>
        <w:t>:   2011/2012.god.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F764B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95.7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62.2/76.9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63.9/76.9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76.9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-2011/2012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F764BF" w:rsidRDefault="00614F88" w:rsidP="00F764B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F764B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F764BF" w:rsidRDefault="00072757" w:rsidP="00F764B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0" name="Picture 2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F764BF" w:rsidRDefault="00614F88" w:rsidP="00F764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F764B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F764BF" w:rsidRDefault="00614F88" w:rsidP="00F764B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F764B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F764B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6" w:history="1">
        <w:r w:rsidRPr="00F764B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F764B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F764B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F764B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F764BF" w:rsidRDefault="00614F88" w:rsidP="00F764B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64B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F764BF" w:rsidRDefault="00614F88" w:rsidP="00F764B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F764BF">
        <w:rPr>
          <w:rFonts w:ascii="Times New Roman" w:hAnsi="Times New Roman"/>
          <w:color w:val="auto"/>
          <w:lang w:val="de-DE"/>
        </w:rPr>
        <w:t>Dobavljač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PODGORICATRANS </w:t>
      </w:r>
      <w:r w:rsidRPr="00F764BF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b/>
          <w:color w:val="auto"/>
          <w:lang w:val="de-DE"/>
        </w:rPr>
        <w:tab/>
      </w:r>
      <w:r w:rsidRPr="00F764BF">
        <w:rPr>
          <w:rFonts w:ascii="Times New Roman" w:hAnsi="Times New Roman"/>
          <w:color w:val="auto"/>
          <w:lang w:val="de-DE"/>
        </w:rPr>
        <w:t xml:space="preserve">               Klasa goriva</w:t>
      </w:r>
      <w:r w:rsidRPr="00F764BF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F764BF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F764BF" w:rsidRDefault="00614F88" w:rsidP="00F764B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F764BF">
        <w:rPr>
          <w:rFonts w:ascii="Times New Roman" w:hAnsi="Times New Roman"/>
          <w:color w:val="auto"/>
        </w:rPr>
        <w:t>Uzorkovanje</w:t>
      </w:r>
      <w:r w:rsidRPr="00F764BF">
        <w:rPr>
          <w:rFonts w:ascii="Times New Roman" w:hAnsi="Times New Roman"/>
          <w:color w:val="auto"/>
          <w:lang w:val="sr-Latn-CS"/>
        </w:rPr>
        <w:t>:</w:t>
      </w:r>
      <w:r w:rsidRPr="00F764B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F764BF">
        <w:rPr>
          <w:rFonts w:ascii="Times New Roman" w:hAnsi="Times New Roman"/>
          <w:b/>
          <w:color w:val="auto"/>
        </w:rPr>
        <w:t xml:space="preserve">                                   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F764BF">
        <w:rPr>
          <w:rFonts w:ascii="Times New Roman" w:hAnsi="Times New Roman"/>
          <w:color w:val="auto"/>
        </w:rPr>
        <w:t>Period-godina</w:t>
      </w:r>
      <w:r w:rsidRPr="00F764BF">
        <w:rPr>
          <w:rFonts w:ascii="Times New Roman" w:hAnsi="Times New Roman"/>
          <w:b/>
          <w:color w:val="auto"/>
        </w:rPr>
        <w:t>:   2011god</w:t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</w:r>
      <w:r w:rsidRPr="00F764B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F764B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64.0/-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64.0/-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64.0/-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F764BF" w:rsidRDefault="00614F88" w:rsidP="00F764B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F764B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F6835" w:rsidRDefault="00614F88" w:rsidP="00EF683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F683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F6835" w:rsidRDefault="00072757" w:rsidP="00EF683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1" name="Picture 2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F6835" w:rsidRDefault="00614F88" w:rsidP="00EF683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F683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7" w:history="1">
        <w:r w:rsidRPr="00EF683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F683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F6835" w:rsidRDefault="00614F88" w:rsidP="00EF68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F6835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F6835" w:rsidRDefault="00614F88" w:rsidP="00EF683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F6835">
        <w:rPr>
          <w:rFonts w:ascii="Times New Roman" w:hAnsi="Times New Roman"/>
          <w:color w:val="auto"/>
        </w:rPr>
        <w:t>Dobavljač</w:t>
      </w:r>
      <w:r w:rsidRPr="00EF6835">
        <w:rPr>
          <w:rFonts w:ascii="Times New Roman" w:hAnsi="Times New Roman"/>
          <w:b/>
          <w:color w:val="auto"/>
        </w:rPr>
        <w:t xml:space="preserve">: S </w:t>
      </w:r>
      <w:r w:rsidRPr="00EF6835">
        <w:rPr>
          <w:rFonts w:ascii="Times New Roman" w:hAnsi="Times New Roman"/>
          <w:b/>
          <w:color w:val="auto"/>
          <w:lang w:val="sr-Latn-CS"/>
        </w:rPr>
        <w:t>&amp;  M</w:t>
      </w:r>
      <w:r w:rsidRPr="00EF6835">
        <w:rPr>
          <w:rFonts w:ascii="Times New Roman" w:hAnsi="Times New Roman"/>
          <w:b/>
          <w:color w:val="auto"/>
        </w:rPr>
        <w:t xml:space="preserve"> </w:t>
      </w:r>
      <w:r w:rsidRPr="00EF6835">
        <w:rPr>
          <w:rFonts w:ascii="Times New Roman" w:hAnsi="Times New Roman"/>
          <w:b/>
          <w:color w:val="auto"/>
        </w:rPr>
        <w:tab/>
        <w:t>, H.Novi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color w:val="auto"/>
        </w:rPr>
        <w:t xml:space="preserve">                                                           Klasa goriva</w:t>
      </w:r>
      <w:r w:rsidRPr="00EF6835">
        <w:rPr>
          <w:rFonts w:ascii="Times New Roman" w:hAnsi="Times New Roman"/>
          <w:b/>
          <w:color w:val="auto"/>
        </w:rPr>
        <w:t xml:space="preserve">:   EUROSUPER </w:t>
      </w:r>
      <w:r w:rsidRPr="00EF6835">
        <w:rPr>
          <w:rFonts w:ascii="Times New Roman" w:hAnsi="Times New Roman"/>
          <w:b/>
          <w:color w:val="FF0000"/>
        </w:rPr>
        <w:t>95</w:t>
      </w: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F6835">
        <w:rPr>
          <w:rFonts w:ascii="Times New Roman" w:hAnsi="Times New Roman"/>
          <w:color w:val="auto"/>
        </w:rPr>
        <w:t>Uzorkovanje</w:t>
      </w:r>
      <w:r w:rsidRPr="00EF6835">
        <w:rPr>
          <w:rFonts w:ascii="Times New Roman" w:hAnsi="Times New Roman"/>
          <w:color w:val="auto"/>
          <w:lang w:val="sr-Latn-CS"/>
        </w:rPr>
        <w:t>: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F6835">
        <w:rPr>
          <w:rFonts w:ascii="Times New Roman" w:hAnsi="Times New Roman"/>
          <w:b/>
          <w:color w:val="auto"/>
        </w:rPr>
        <w:t xml:space="preserve">                                   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EF6835">
        <w:rPr>
          <w:rFonts w:ascii="Times New Roman" w:hAnsi="Times New Roman"/>
          <w:color w:val="auto"/>
        </w:rPr>
        <w:t>Period-godina</w:t>
      </w:r>
      <w:r w:rsidRPr="00EF6835">
        <w:rPr>
          <w:rFonts w:ascii="Times New Roman" w:hAnsi="Times New Roman"/>
          <w:b/>
          <w:color w:val="auto"/>
        </w:rPr>
        <w:t>:   2011god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F6835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-/50.6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-/50.6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-/50.6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F683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F6835" w:rsidRDefault="00614F88" w:rsidP="00EF683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F683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F6835" w:rsidRDefault="00072757" w:rsidP="00EF683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2" name="Picture 2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F6835" w:rsidRDefault="00614F88" w:rsidP="00EF683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F683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8" w:history="1">
        <w:r w:rsidRPr="00EF683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F683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F6835" w:rsidRDefault="00614F88" w:rsidP="00EF68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F6835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F6835" w:rsidRDefault="00614F88" w:rsidP="00EF683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F6835">
        <w:rPr>
          <w:rFonts w:ascii="Times New Roman" w:hAnsi="Times New Roman"/>
          <w:color w:val="auto"/>
          <w:lang w:val="de-DE"/>
        </w:rPr>
        <w:t>Dobavljač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SANUS </w:t>
      </w:r>
      <w:r w:rsidRPr="00EF6835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color w:val="auto"/>
          <w:lang w:val="de-DE"/>
        </w:rPr>
        <w:t xml:space="preserve">                             Klasa goriva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F6835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F6835">
        <w:rPr>
          <w:rFonts w:ascii="Times New Roman" w:hAnsi="Times New Roman"/>
          <w:color w:val="auto"/>
        </w:rPr>
        <w:t>Uzorkovanje</w:t>
      </w:r>
      <w:r w:rsidRPr="00EF6835">
        <w:rPr>
          <w:rFonts w:ascii="Times New Roman" w:hAnsi="Times New Roman"/>
          <w:color w:val="auto"/>
          <w:lang w:val="sr-Latn-CS"/>
        </w:rPr>
        <w:t>: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F6835">
        <w:rPr>
          <w:rFonts w:ascii="Times New Roman" w:hAnsi="Times New Roman"/>
          <w:b/>
          <w:color w:val="auto"/>
        </w:rPr>
        <w:t xml:space="preserve">                                   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EF6835">
        <w:rPr>
          <w:rFonts w:ascii="Times New Roman" w:hAnsi="Times New Roman"/>
          <w:color w:val="auto"/>
        </w:rPr>
        <w:t>Period-godina</w:t>
      </w:r>
      <w:r w:rsidRPr="00EF6835">
        <w:rPr>
          <w:rFonts w:ascii="Times New Roman" w:hAnsi="Times New Roman"/>
          <w:b/>
          <w:color w:val="auto"/>
        </w:rPr>
        <w:t>:   2011/2012.god.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F6835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-/56.5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-/56.5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-/56.5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F683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-2011/2012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F6835" w:rsidRDefault="00614F88" w:rsidP="00EF683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F683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F6835" w:rsidRDefault="00072757" w:rsidP="00EF683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3" name="Picture 2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F6835" w:rsidRDefault="00614F88" w:rsidP="00EF683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F683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29" w:history="1">
        <w:r w:rsidRPr="00EF683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F683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F6835" w:rsidRDefault="00614F88" w:rsidP="00EF68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F6835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F6835" w:rsidRDefault="00614F88" w:rsidP="00EF683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F6835">
        <w:rPr>
          <w:rFonts w:ascii="Times New Roman" w:hAnsi="Times New Roman"/>
          <w:color w:val="auto"/>
          <w:lang w:val="de-DE"/>
        </w:rPr>
        <w:t>Dobavljač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ŠAVNIK </w:t>
      </w:r>
      <w:r w:rsidRPr="00EF6835">
        <w:rPr>
          <w:rFonts w:ascii="Times New Roman" w:hAnsi="Times New Roman"/>
          <w:b/>
          <w:color w:val="auto"/>
          <w:lang w:val="de-DE"/>
        </w:rPr>
        <w:t xml:space="preserve">PETROL  </w:t>
      </w:r>
      <w:r w:rsidRPr="00EF6835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color w:val="auto"/>
          <w:lang w:val="de-DE"/>
        </w:rPr>
        <w:t xml:space="preserve">                Klasa goriva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F6835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F6835">
        <w:rPr>
          <w:rFonts w:ascii="Times New Roman" w:hAnsi="Times New Roman"/>
          <w:color w:val="auto"/>
        </w:rPr>
        <w:t>Uzorkovanje</w:t>
      </w:r>
      <w:r w:rsidRPr="00EF6835">
        <w:rPr>
          <w:rFonts w:ascii="Times New Roman" w:hAnsi="Times New Roman"/>
          <w:color w:val="auto"/>
          <w:lang w:val="sr-Latn-CS"/>
        </w:rPr>
        <w:t>: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F6835">
        <w:rPr>
          <w:rFonts w:ascii="Times New Roman" w:hAnsi="Times New Roman"/>
          <w:b/>
          <w:color w:val="auto"/>
        </w:rPr>
        <w:t xml:space="preserve">                                   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EF6835">
        <w:rPr>
          <w:rFonts w:ascii="Times New Roman" w:hAnsi="Times New Roman"/>
          <w:color w:val="auto"/>
        </w:rPr>
        <w:t>Period-godina</w:t>
      </w:r>
      <w:r w:rsidRPr="00EF6835">
        <w:rPr>
          <w:rFonts w:ascii="Times New Roman" w:hAnsi="Times New Roman"/>
          <w:b/>
          <w:color w:val="auto"/>
        </w:rPr>
        <w:t>:   2011god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F6835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66.4/-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66.4/-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66.4/-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28.2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F683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F6835" w:rsidRDefault="00614F88" w:rsidP="00EF683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F683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F6835" w:rsidRDefault="00072757" w:rsidP="00EF683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4" name="Picture 2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F6835" w:rsidRDefault="00614F88" w:rsidP="00EF683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F683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0" w:history="1">
        <w:r w:rsidRPr="00EF683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F683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F6835" w:rsidRDefault="00614F88" w:rsidP="00EF68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F6835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F6835" w:rsidRDefault="00614F88" w:rsidP="00EF683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F6835">
        <w:rPr>
          <w:rFonts w:ascii="Times New Roman" w:hAnsi="Times New Roman"/>
          <w:color w:val="auto"/>
          <w:lang w:val="de-DE"/>
        </w:rPr>
        <w:t>Dobavljač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SENCA </w:t>
      </w:r>
      <w:r w:rsidRPr="00EF6835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color w:val="auto"/>
          <w:lang w:val="de-DE"/>
        </w:rPr>
        <w:t xml:space="preserve">                                Klasa goriva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F6835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F6835">
        <w:rPr>
          <w:rFonts w:ascii="Times New Roman" w:hAnsi="Times New Roman"/>
          <w:color w:val="auto"/>
        </w:rPr>
        <w:t>Uzorkovanje</w:t>
      </w:r>
      <w:r w:rsidRPr="00EF6835">
        <w:rPr>
          <w:rFonts w:ascii="Times New Roman" w:hAnsi="Times New Roman"/>
          <w:color w:val="auto"/>
          <w:lang w:val="sr-Latn-CS"/>
        </w:rPr>
        <w:t>: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F6835">
        <w:rPr>
          <w:rFonts w:ascii="Times New Roman" w:hAnsi="Times New Roman"/>
          <w:b/>
          <w:color w:val="auto"/>
        </w:rPr>
        <w:t xml:space="preserve">                                   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  </w:t>
      </w:r>
      <w:r w:rsidRPr="00EF6835">
        <w:rPr>
          <w:rFonts w:ascii="Times New Roman" w:hAnsi="Times New Roman"/>
          <w:color w:val="auto"/>
        </w:rPr>
        <w:t>Period-godina</w:t>
      </w:r>
      <w:r w:rsidRPr="00EF6835">
        <w:rPr>
          <w:rFonts w:ascii="Times New Roman" w:hAnsi="Times New Roman"/>
          <w:b/>
          <w:color w:val="auto"/>
        </w:rPr>
        <w:t>:   2011god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F6835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-/66.6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-/66.6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-/66.6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F683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97AAF" w:rsidRDefault="00614F88" w:rsidP="00D97AA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97AA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97AAF" w:rsidRDefault="00614F88" w:rsidP="00D97AA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97AA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97AAF" w:rsidRDefault="00614F88" w:rsidP="00D97AA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97AA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97AAF" w:rsidRDefault="00072757" w:rsidP="00D97AA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5" name="Picture 5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97AAF" w:rsidRDefault="00614F88" w:rsidP="00D97AA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97AA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97AAF" w:rsidRDefault="00614F88" w:rsidP="00D97AA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97AA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97AAF" w:rsidRDefault="00614F88" w:rsidP="00D97AA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97AA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97AA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97AAF" w:rsidRDefault="00614F88" w:rsidP="00D97AA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97AA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97AA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97AA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1" w:history="1">
        <w:r w:rsidRPr="00D97AA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97AA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97AA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97AA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97AAF" w:rsidRDefault="00614F88" w:rsidP="00D97AA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97AA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97AAF" w:rsidRDefault="00614F88" w:rsidP="00D97AA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</w:p>
    <w:p w:rsidR="00614F88" w:rsidRPr="00D97AAF" w:rsidRDefault="00614F88" w:rsidP="00D97AA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97AAF">
        <w:rPr>
          <w:rFonts w:ascii="Times New Roman" w:hAnsi="Times New Roman"/>
          <w:color w:val="auto"/>
        </w:rPr>
        <w:t>Dobavljač:</w:t>
      </w:r>
      <w:r w:rsidRPr="00D97AAF">
        <w:rPr>
          <w:rFonts w:ascii="Times New Roman" w:hAnsi="Times New Roman"/>
          <w:b/>
          <w:color w:val="auto"/>
        </w:rPr>
        <w:t xml:space="preserve"> SUTOMORE  PETROL  </w:t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  <w:t xml:space="preserve">                </w:t>
      </w:r>
      <w:r w:rsidRPr="00D97AAF">
        <w:rPr>
          <w:rFonts w:ascii="Times New Roman" w:hAnsi="Times New Roman"/>
          <w:color w:val="auto"/>
        </w:rPr>
        <w:t>Klasa goriva</w:t>
      </w:r>
      <w:r w:rsidRPr="00D97AAF">
        <w:rPr>
          <w:rFonts w:ascii="Times New Roman" w:hAnsi="Times New Roman"/>
          <w:b/>
          <w:color w:val="auto"/>
        </w:rPr>
        <w:t xml:space="preserve">:   EUROSUPER </w:t>
      </w:r>
      <w:r w:rsidRPr="00D97AAF">
        <w:rPr>
          <w:rFonts w:ascii="Times New Roman" w:hAnsi="Times New Roman"/>
          <w:b/>
          <w:color w:val="FF0000"/>
        </w:rPr>
        <w:t>95</w:t>
      </w:r>
    </w:p>
    <w:p w:rsidR="00614F88" w:rsidRPr="00D97AAF" w:rsidRDefault="00614F88" w:rsidP="00D97AA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97AAF">
        <w:rPr>
          <w:rFonts w:ascii="Times New Roman" w:hAnsi="Times New Roman"/>
          <w:color w:val="auto"/>
        </w:rPr>
        <w:t>Uzorkovanje</w:t>
      </w:r>
      <w:r w:rsidRPr="00D97AA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97AAF">
        <w:rPr>
          <w:rFonts w:ascii="Times New Roman" w:hAnsi="Times New Roman"/>
          <w:b/>
          <w:color w:val="auto"/>
        </w:rPr>
        <w:t xml:space="preserve">                                   </w:t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 </w:t>
      </w:r>
      <w:r w:rsidRPr="00D97AAF">
        <w:rPr>
          <w:rFonts w:ascii="Times New Roman" w:hAnsi="Times New Roman"/>
          <w:color w:val="auto"/>
        </w:rPr>
        <w:t>Period-godina</w:t>
      </w:r>
      <w:r w:rsidRPr="00D97AAF">
        <w:rPr>
          <w:rFonts w:ascii="Times New Roman" w:hAnsi="Times New Roman"/>
          <w:b/>
          <w:color w:val="auto"/>
        </w:rPr>
        <w:t>:   2011/2012.god.</w:t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</w:r>
      <w:r w:rsidRPr="00D97AA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97AAF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-/64.3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-/64.3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-/64.3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97AAF" w:rsidRDefault="00614F88" w:rsidP="00D97AA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97AA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F6835" w:rsidRDefault="00614F88" w:rsidP="00EF683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F683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F6835" w:rsidRDefault="00072757" w:rsidP="00EF683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6" name="Picture 3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F6835" w:rsidRDefault="00614F88" w:rsidP="00EF683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F683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F6835" w:rsidRDefault="00614F88" w:rsidP="00EF683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F683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F683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2" w:history="1">
        <w:r w:rsidRPr="00EF683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F683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F683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F683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F6835" w:rsidRDefault="00614F88" w:rsidP="00EF68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F6835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F6835" w:rsidRDefault="00614F88" w:rsidP="00EF683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EF6835">
        <w:rPr>
          <w:rFonts w:ascii="Times New Roman" w:hAnsi="Times New Roman"/>
          <w:color w:val="auto"/>
          <w:lang w:val="de-DE"/>
        </w:rPr>
        <w:t>Dobavljač</w:t>
      </w:r>
      <w:r w:rsidRPr="00EF6835">
        <w:rPr>
          <w:rFonts w:ascii="Times New Roman" w:hAnsi="Times New Roman"/>
          <w:b/>
          <w:color w:val="auto"/>
          <w:lang w:val="de-DE"/>
        </w:rPr>
        <w:t>: SENI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Ć </w:t>
      </w:r>
      <w:r w:rsidRPr="00EF6835">
        <w:rPr>
          <w:rFonts w:ascii="Times New Roman" w:hAnsi="Times New Roman"/>
          <w:b/>
          <w:color w:val="auto"/>
          <w:lang w:val="de-DE"/>
        </w:rPr>
        <w:t xml:space="preserve">PETROL  </w:t>
      </w:r>
      <w:r w:rsidRPr="00EF6835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b/>
          <w:color w:val="auto"/>
          <w:lang w:val="de-DE"/>
        </w:rPr>
        <w:tab/>
      </w:r>
      <w:r w:rsidRPr="00EF6835">
        <w:rPr>
          <w:rFonts w:ascii="Times New Roman" w:hAnsi="Times New Roman"/>
          <w:color w:val="auto"/>
          <w:lang w:val="de-DE"/>
        </w:rPr>
        <w:t xml:space="preserve">                Klasa goriva</w:t>
      </w:r>
      <w:r w:rsidRPr="00EF6835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EF6835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EF6835" w:rsidRDefault="00614F88" w:rsidP="00EF683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EF6835">
        <w:rPr>
          <w:rFonts w:ascii="Times New Roman" w:hAnsi="Times New Roman"/>
          <w:color w:val="auto"/>
        </w:rPr>
        <w:t>Uzorkovanje</w:t>
      </w:r>
      <w:r w:rsidRPr="00EF6835">
        <w:rPr>
          <w:rFonts w:ascii="Times New Roman" w:hAnsi="Times New Roman"/>
          <w:color w:val="auto"/>
          <w:lang w:val="sr-Latn-CS"/>
        </w:rPr>
        <w:t>:</w:t>
      </w:r>
      <w:r w:rsidRPr="00EF6835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EF6835">
        <w:rPr>
          <w:rFonts w:ascii="Times New Roman" w:hAnsi="Times New Roman"/>
          <w:b/>
          <w:color w:val="auto"/>
        </w:rPr>
        <w:t xml:space="preserve">                                   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EF6835">
        <w:rPr>
          <w:rFonts w:ascii="Times New Roman" w:hAnsi="Times New Roman"/>
          <w:color w:val="auto"/>
        </w:rPr>
        <w:t>Period-godina</w:t>
      </w:r>
      <w:r w:rsidRPr="00EF6835">
        <w:rPr>
          <w:rFonts w:ascii="Times New Roman" w:hAnsi="Times New Roman"/>
          <w:b/>
          <w:color w:val="auto"/>
        </w:rPr>
        <w:t>:   2011god</w:t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</w:r>
      <w:r w:rsidRPr="00EF683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EF6835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61.6/-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61.6/-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61.6/-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EF6835" w:rsidRDefault="00614F88" w:rsidP="00EF683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F683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9B49D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37468C" w:rsidRDefault="00614F88" w:rsidP="0037468C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37468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37468C" w:rsidRDefault="00614F88" w:rsidP="0037468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37468C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37468C" w:rsidRDefault="00614F88" w:rsidP="0037468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37468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37468C" w:rsidRDefault="00072757" w:rsidP="0037468C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7" name="Picture 3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37468C" w:rsidRDefault="00614F88" w:rsidP="0037468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37468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37468C" w:rsidRDefault="00614F88" w:rsidP="0037468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37468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37468C" w:rsidRDefault="00614F88" w:rsidP="0037468C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37468C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37468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37468C" w:rsidRDefault="00614F88" w:rsidP="0037468C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37468C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37468C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37468C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3" w:history="1">
        <w:r w:rsidRPr="0037468C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37468C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37468C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37468C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37468C" w:rsidRDefault="00614F88" w:rsidP="0037468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468C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37468C" w:rsidRDefault="00614F88" w:rsidP="0037468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37468C" w:rsidRDefault="00614F88" w:rsidP="0037468C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37468C">
        <w:rPr>
          <w:rFonts w:ascii="Times New Roman" w:hAnsi="Times New Roman"/>
          <w:color w:val="auto"/>
          <w:lang w:val="de-DE"/>
        </w:rPr>
        <w:t>Dobavljač</w:t>
      </w:r>
      <w:r w:rsidRPr="0037468C">
        <w:rPr>
          <w:rFonts w:ascii="Times New Roman" w:hAnsi="Times New Roman"/>
          <w:b/>
          <w:color w:val="auto"/>
          <w:lang w:val="de-DE"/>
        </w:rPr>
        <w:t xml:space="preserve">: VUK </w:t>
      </w:r>
      <w:r w:rsidRPr="0037468C">
        <w:rPr>
          <w:rFonts w:ascii="Times New Roman" w:hAnsi="Times New Roman"/>
          <w:b/>
          <w:color w:val="auto"/>
          <w:lang w:val="sr-Latn-CS"/>
        </w:rPr>
        <w:t xml:space="preserve">&amp; </w:t>
      </w:r>
      <w:r w:rsidRPr="0037468C">
        <w:rPr>
          <w:rFonts w:ascii="Times New Roman" w:hAnsi="Times New Roman"/>
          <w:b/>
          <w:color w:val="auto"/>
          <w:lang w:val="de-DE"/>
        </w:rPr>
        <w:t xml:space="preserve">PETROL </w:t>
      </w:r>
      <w:r w:rsidRPr="0037468C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b/>
          <w:color w:val="auto"/>
          <w:lang w:val="de-DE"/>
        </w:rPr>
        <w:tab/>
      </w:r>
      <w:r w:rsidRPr="0037468C">
        <w:rPr>
          <w:rFonts w:ascii="Times New Roman" w:hAnsi="Times New Roman"/>
          <w:color w:val="auto"/>
          <w:lang w:val="de-DE"/>
        </w:rPr>
        <w:t xml:space="preserve">               Klasa goriva</w:t>
      </w:r>
      <w:r w:rsidRPr="0037468C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37468C">
        <w:rPr>
          <w:rFonts w:ascii="Times New Roman" w:hAnsi="Times New Roman"/>
          <w:b/>
          <w:color w:val="FF0000"/>
          <w:lang w:val="de-DE"/>
        </w:rPr>
        <w:t>95</w:t>
      </w:r>
    </w:p>
    <w:p w:rsidR="00614F88" w:rsidRPr="0037468C" w:rsidRDefault="00614F88" w:rsidP="0037468C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37468C">
        <w:rPr>
          <w:rFonts w:ascii="Times New Roman" w:hAnsi="Times New Roman"/>
          <w:color w:val="auto"/>
        </w:rPr>
        <w:t>Uzorkovanje</w:t>
      </w:r>
      <w:r w:rsidRPr="0037468C">
        <w:rPr>
          <w:rFonts w:ascii="Times New Roman" w:hAnsi="Times New Roman"/>
          <w:color w:val="auto"/>
          <w:lang w:val="sr-Latn-CS"/>
        </w:rPr>
        <w:t>:</w:t>
      </w:r>
      <w:r w:rsidRPr="0037468C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37468C">
        <w:rPr>
          <w:rFonts w:ascii="Times New Roman" w:hAnsi="Times New Roman"/>
          <w:b/>
          <w:color w:val="auto"/>
        </w:rPr>
        <w:t xml:space="preserve">                                   </w:t>
      </w:r>
      <w:r w:rsidRPr="0037468C">
        <w:rPr>
          <w:rFonts w:ascii="Times New Roman" w:hAnsi="Times New Roman"/>
          <w:b/>
          <w:color w:val="auto"/>
        </w:rPr>
        <w:tab/>
      </w:r>
      <w:r w:rsidRPr="0037468C">
        <w:rPr>
          <w:rFonts w:ascii="Times New Roman" w:hAnsi="Times New Roman"/>
          <w:b/>
          <w:color w:val="auto"/>
        </w:rPr>
        <w:tab/>
      </w:r>
      <w:r w:rsidRPr="0037468C">
        <w:rPr>
          <w:rFonts w:ascii="Times New Roman" w:hAnsi="Times New Roman"/>
          <w:b/>
          <w:color w:val="auto"/>
        </w:rPr>
        <w:tab/>
      </w:r>
      <w:r w:rsidRPr="0037468C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37468C">
        <w:rPr>
          <w:rFonts w:ascii="Times New Roman" w:hAnsi="Times New Roman"/>
          <w:color w:val="auto"/>
        </w:rPr>
        <w:t>Period-godina</w:t>
      </w:r>
      <w:r w:rsidRPr="0037468C">
        <w:rPr>
          <w:rFonts w:ascii="Times New Roman" w:hAnsi="Times New Roman"/>
          <w:b/>
          <w:color w:val="auto"/>
        </w:rPr>
        <w:t>:   2011/2012.god.</w:t>
      </w:r>
      <w:r w:rsidRPr="0037468C">
        <w:rPr>
          <w:rFonts w:ascii="Times New Roman" w:hAnsi="Times New Roman"/>
          <w:b/>
          <w:color w:val="auto"/>
        </w:rPr>
        <w:tab/>
      </w:r>
      <w:r w:rsidRPr="0037468C">
        <w:rPr>
          <w:rFonts w:ascii="Times New Roman" w:hAnsi="Times New Roman"/>
          <w:b/>
          <w:color w:val="auto"/>
        </w:rPr>
        <w:tab/>
      </w:r>
      <w:r w:rsidRPr="0037468C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37468C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95.3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96.8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96.05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61.5/73.5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61.5/76.5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37468C" w:rsidRDefault="00614F88" w:rsidP="0037468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37468C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37468C">
      <w:pPr>
        <w:rPr>
          <w:rFonts w:ascii="Arial" w:hAnsi="Arial" w:cs="Arial"/>
          <w:b/>
          <w:sz w:val="24"/>
          <w:szCs w:val="24"/>
        </w:rPr>
      </w:pPr>
    </w:p>
    <w:p w:rsidR="00614F88" w:rsidRPr="00212CE7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  <w:r w:rsidRPr="00212CE7">
        <w:rPr>
          <w:rFonts w:ascii="Arial" w:hAnsi="Arial" w:cs="Arial"/>
          <w:b/>
          <w:sz w:val="24"/>
          <w:szCs w:val="24"/>
        </w:rPr>
        <w:t>IZVJEŠTAJI O LABORATORIJSKOM ISPITIVANJU KVALITETA GORIVA</w:t>
      </w:r>
    </w:p>
    <w:p w:rsidR="00614F88" w:rsidRPr="00212CE7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  <w:r w:rsidRPr="00212CE7">
        <w:rPr>
          <w:rFonts w:ascii="Arial" w:hAnsi="Arial" w:cs="Arial"/>
          <w:b/>
          <w:sz w:val="24"/>
          <w:szCs w:val="24"/>
        </w:rPr>
        <w:t>KLASA GORIVA: EUROSUPER - BMB 9</w:t>
      </w:r>
      <w:r>
        <w:rPr>
          <w:rFonts w:ascii="Arial" w:hAnsi="Arial" w:cs="Arial"/>
          <w:b/>
          <w:sz w:val="24"/>
          <w:szCs w:val="24"/>
        </w:rPr>
        <w:t>8</w:t>
      </w: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5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82038" w:rsidRDefault="00614F88" w:rsidP="0098203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98203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982038" w:rsidRDefault="00614F88" w:rsidP="0098203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98203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982038" w:rsidRDefault="00614F88" w:rsidP="0098203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98203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982038" w:rsidRDefault="00072757" w:rsidP="0098203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8" name="Picture 3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82038" w:rsidRDefault="00614F88" w:rsidP="0098203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98203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982038" w:rsidRDefault="00614F88" w:rsidP="0098203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98203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982038" w:rsidRDefault="00614F88" w:rsidP="0098203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98203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98203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982038" w:rsidRDefault="00614F88" w:rsidP="0098203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98203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98203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98203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4" w:history="1">
        <w:r w:rsidRPr="0098203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98203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98203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98203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982038" w:rsidRDefault="00614F88" w:rsidP="0098203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82038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982038" w:rsidRDefault="00614F88" w:rsidP="0098203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982038" w:rsidRDefault="00614F88" w:rsidP="0098203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982038">
        <w:rPr>
          <w:rFonts w:ascii="Times New Roman" w:hAnsi="Times New Roman"/>
          <w:color w:val="auto"/>
          <w:lang w:val="de-DE"/>
        </w:rPr>
        <w:t>Dobavljač:</w:t>
      </w:r>
      <w:r w:rsidRPr="00982038">
        <w:rPr>
          <w:rFonts w:ascii="Times New Roman" w:hAnsi="Times New Roman"/>
          <w:b/>
          <w:color w:val="auto"/>
          <w:lang w:val="de-DE"/>
        </w:rPr>
        <w:t xml:space="preserve"> ALBA  PETROL     </w:t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  <w:t xml:space="preserve">                     </w:t>
      </w:r>
      <w:r w:rsidRPr="00982038">
        <w:rPr>
          <w:rFonts w:ascii="Times New Roman" w:hAnsi="Times New Roman"/>
          <w:color w:val="auto"/>
          <w:lang w:val="de-DE"/>
        </w:rPr>
        <w:t>Klasa goriva</w:t>
      </w:r>
      <w:r w:rsidRPr="00982038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982038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982038" w:rsidRDefault="00614F88" w:rsidP="0098203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982038">
        <w:rPr>
          <w:rFonts w:ascii="Times New Roman" w:hAnsi="Times New Roman"/>
          <w:color w:val="auto"/>
        </w:rPr>
        <w:t>Uzorkovanje</w:t>
      </w:r>
      <w:r w:rsidRPr="0098203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982038">
        <w:rPr>
          <w:rFonts w:ascii="Times New Roman" w:hAnsi="Times New Roman"/>
          <w:b/>
          <w:color w:val="auto"/>
        </w:rPr>
        <w:t xml:space="preserve">                                   </w:t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  <w:t xml:space="preserve">                                                                </w:t>
      </w:r>
      <w:r w:rsidRPr="00982038">
        <w:rPr>
          <w:rFonts w:ascii="Times New Roman" w:hAnsi="Times New Roman"/>
          <w:color w:val="auto"/>
        </w:rPr>
        <w:t>Period-godina</w:t>
      </w:r>
      <w:r w:rsidRPr="00982038">
        <w:rPr>
          <w:rFonts w:ascii="Times New Roman" w:hAnsi="Times New Roman"/>
          <w:b/>
          <w:color w:val="auto"/>
        </w:rPr>
        <w:t>:   2011/2012.god.</w:t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98203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98.85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61.8/69.8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61.8/69.8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61.8/69.8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15.9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982038" w:rsidRDefault="00614F88" w:rsidP="0098203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98203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82038" w:rsidRDefault="00614F88" w:rsidP="0098203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98203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982038" w:rsidRDefault="00614F88" w:rsidP="0098203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98203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982038" w:rsidRDefault="00614F88" w:rsidP="0098203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98203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982038" w:rsidRDefault="00072757" w:rsidP="0098203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29" name="Picture 3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982038" w:rsidRDefault="00614F88" w:rsidP="0098203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98203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982038" w:rsidRDefault="00614F88" w:rsidP="0098203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98203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982038" w:rsidRDefault="00614F88" w:rsidP="0098203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98203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98203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982038" w:rsidRDefault="00614F88" w:rsidP="0098203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98203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98203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98203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5" w:history="1">
        <w:r w:rsidRPr="0098203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98203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98203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98203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982038" w:rsidRDefault="00614F88" w:rsidP="0098203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82038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982038" w:rsidRDefault="00614F88" w:rsidP="0098203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982038" w:rsidRDefault="00614F88" w:rsidP="0098203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982038">
        <w:rPr>
          <w:rFonts w:ascii="Times New Roman" w:hAnsi="Times New Roman"/>
          <w:color w:val="auto"/>
          <w:lang w:val="de-DE"/>
        </w:rPr>
        <w:t>Dobavljač:</w:t>
      </w:r>
      <w:r w:rsidRPr="00982038">
        <w:rPr>
          <w:rFonts w:ascii="Times New Roman" w:hAnsi="Times New Roman"/>
          <w:b/>
          <w:color w:val="auto"/>
          <w:lang w:val="de-DE"/>
        </w:rPr>
        <w:t xml:space="preserve"> ALBINO </w:t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</w:r>
      <w:r w:rsidRPr="00982038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</w:t>
      </w:r>
      <w:r w:rsidRPr="00982038">
        <w:rPr>
          <w:rFonts w:ascii="Times New Roman" w:hAnsi="Times New Roman"/>
          <w:color w:val="auto"/>
          <w:lang w:val="de-DE"/>
        </w:rPr>
        <w:t>Klasa goriva</w:t>
      </w:r>
      <w:r w:rsidRPr="00982038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982038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982038" w:rsidRDefault="00614F88" w:rsidP="0098203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982038">
        <w:rPr>
          <w:rFonts w:ascii="Times New Roman" w:hAnsi="Times New Roman"/>
          <w:color w:val="auto"/>
        </w:rPr>
        <w:t>Uzorkovanje</w:t>
      </w:r>
      <w:r w:rsidRPr="0098203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982038">
        <w:rPr>
          <w:rFonts w:ascii="Times New Roman" w:hAnsi="Times New Roman"/>
          <w:b/>
          <w:color w:val="auto"/>
        </w:rPr>
        <w:t xml:space="preserve">                                   </w:t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  <w:t xml:space="preserve">                                                                  </w:t>
      </w:r>
      <w:r w:rsidRPr="00982038">
        <w:rPr>
          <w:rFonts w:ascii="Times New Roman" w:hAnsi="Times New Roman"/>
          <w:color w:val="auto"/>
        </w:rPr>
        <w:t>Period-godina</w:t>
      </w:r>
      <w:r w:rsidRPr="00982038">
        <w:rPr>
          <w:rFonts w:ascii="Times New Roman" w:hAnsi="Times New Roman"/>
          <w:b/>
          <w:color w:val="auto"/>
        </w:rPr>
        <w:t>:   2011/2012god</w:t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</w:r>
      <w:r w:rsidRPr="0098203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98203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-/59.1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-/59.1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982038" w:rsidRDefault="00614F88" w:rsidP="0098203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98203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0D2267" w:rsidRDefault="00614F88" w:rsidP="000D226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0D226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0D2267" w:rsidRDefault="00072757" w:rsidP="000D226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0" name="Picture 3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0D2267" w:rsidRDefault="00614F88" w:rsidP="000D226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0D226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6" w:history="1">
        <w:r w:rsidRPr="000D226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0D226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0D2267" w:rsidRDefault="00614F88" w:rsidP="000D22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226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0D2267">
        <w:rPr>
          <w:rFonts w:ascii="Times New Roman" w:hAnsi="Times New Roman"/>
          <w:b/>
          <w:color w:val="auto"/>
          <w:lang w:val="de-DE"/>
        </w:rPr>
        <w:t xml:space="preserve"> 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0D2267">
        <w:rPr>
          <w:rFonts w:ascii="Times New Roman" w:hAnsi="Times New Roman"/>
          <w:color w:val="auto"/>
          <w:lang w:val="de-DE"/>
        </w:rPr>
        <w:t>Dobavljač:</w:t>
      </w:r>
      <w:r w:rsidRPr="000D2267">
        <w:rPr>
          <w:rFonts w:ascii="Times New Roman" w:hAnsi="Times New Roman"/>
          <w:b/>
          <w:color w:val="auto"/>
          <w:lang w:val="de-DE"/>
        </w:rPr>
        <w:t xml:space="preserve"> CMC </w:t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</w:t>
      </w:r>
      <w:r w:rsidRPr="000D2267">
        <w:rPr>
          <w:rFonts w:ascii="Times New Roman" w:hAnsi="Times New Roman"/>
          <w:color w:val="auto"/>
          <w:lang w:val="de-DE"/>
        </w:rPr>
        <w:t>Klasa goriva</w:t>
      </w:r>
      <w:r w:rsidRPr="000D2267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0D2267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0D2267">
        <w:rPr>
          <w:rFonts w:ascii="Times New Roman" w:hAnsi="Times New Roman"/>
          <w:color w:val="auto"/>
        </w:rPr>
        <w:t>Uzorkovanje</w:t>
      </w:r>
      <w:r w:rsidRPr="000D226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0D2267">
        <w:rPr>
          <w:rFonts w:ascii="Times New Roman" w:hAnsi="Times New Roman"/>
          <w:b/>
          <w:color w:val="auto"/>
        </w:rPr>
        <w:t xml:space="preserve">                                   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</w:t>
      </w:r>
      <w:r w:rsidRPr="000D2267">
        <w:rPr>
          <w:rFonts w:ascii="Times New Roman" w:hAnsi="Times New Roman"/>
          <w:color w:val="auto"/>
        </w:rPr>
        <w:t>Period-godina</w:t>
      </w:r>
      <w:r w:rsidRPr="000D2267">
        <w:rPr>
          <w:rFonts w:ascii="Times New Roman" w:hAnsi="Times New Roman"/>
          <w:b/>
          <w:color w:val="auto"/>
        </w:rPr>
        <w:t>:   2011/2012.god.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0D2267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63.7/69.7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63.7/69.7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63.7/69.7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7.1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0.74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5.05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33.3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0.63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12.95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0D226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0D2267" w:rsidRDefault="00614F88" w:rsidP="000D226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0D226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0D2267" w:rsidRDefault="00072757" w:rsidP="000D226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1" name="Picture 3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0D2267" w:rsidRDefault="00614F88" w:rsidP="000D226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0D226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7" w:history="1">
        <w:r w:rsidRPr="000D226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0D226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0D2267" w:rsidRDefault="00614F88" w:rsidP="000D22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226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0D2267">
        <w:rPr>
          <w:rFonts w:ascii="Times New Roman" w:hAnsi="Times New Roman"/>
          <w:color w:val="auto"/>
          <w:lang w:val="de-DE"/>
        </w:rPr>
        <w:t>Dobavljač:</w:t>
      </w:r>
      <w:r w:rsidRPr="000D2267">
        <w:rPr>
          <w:rFonts w:ascii="Times New Roman" w:hAnsi="Times New Roman"/>
          <w:b/>
          <w:color w:val="auto"/>
          <w:lang w:val="de-DE"/>
        </w:rPr>
        <w:t xml:space="preserve"> DAK  PETROL  </w:t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  <w:t xml:space="preserve">                            </w:t>
      </w:r>
      <w:r w:rsidRPr="000D2267">
        <w:rPr>
          <w:rFonts w:ascii="Times New Roman" w:hAnsi="Times New Roman"/>
          <w:color w:val="auto"/>
          <w:lang w:val="de-DE"/>
        </w:rPr>
        <w:t>Klasa goriva</w:t>
      </w:r>
      <w:r w:rsidRPr="000D2267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0D2267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0D2267">
        <w:rPr>
          <w:rFonts w:ascii="Times New Roman" w:hAnsi="Times New Roman"/>
          <w:color w:val="auto"/>
        </w:rPr>
        <w:t>Uzorkovanje</w:t>
      </w:r>
      <w:r w:rsidRPr="000D226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0D2267">
        <w:rPr>
          <w:rFonts w:ascii="Times New Roman" w:hAnsi="Times New Roman"/>
          <w:b/>
          <w:color w:val="auto"/>
        </w:rPr>
        <w:t xml:space="preserve">                                   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</w:t>
      </w:r>
      <w:r w:rsidRPr="000D2267">
        <w:rPr>
          <w:rFonts w:ascii="Times New Roman" w:hAnsi="Times New Roman"/>
          <w:color w:val="auto"/>
        </w:rPr>
        <w:t>Period-godina</w:t>
      </w:r>
      <w:r w:rsidRPr="000D2267">
        <w:rPr>
          <w:rFonts w:ascii="Times New Roman" w:hAnsi="Times New Roman"/>
          <w:b/>
          <w:color w:val="auto"/>
        </w:rPr>
        <w:t>:   2011/2012.god.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0D2267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97.8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64.4/70.2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64.4/70.2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64.4/70.2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32.15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0D226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4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0D2267" w:rsidRDefault="00614F88" w:rsidP="000D226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0D226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0D2267" w:rsidRDefault="00072757" w:rsidP="000D226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2" name="Picture 3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0D2267" w:rsidRDefault="00614F88" w:rsidP="000D226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0D226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8" w:history="1">
        <w:r w:rsidRPr="000D226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0D226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0D2267" w:rsidRDefault="00614F88" w:rsidP="000D22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0D226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color w:val="auto"/>
          <w:lang w:val="sr-Latn-CS"/>
        </w:rPr>
      </w:pP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0D2267">
        <w:rPr>
          <w:rFonts w:ascii="Times New Roman" w:hAnsi="Times New Roman"/>
          <w:color w:val="auto"/>
          <w:lang w:val="sr-Latn-CS"/>
        </w:rPr>
        <w:t>Dobavljač:</w:t>
      </w:r>
      <w:r w:rsidRPr="000D2267">
        <w:rPr>
          <w:rFonts w:ascii="Times New Roman" w:hAnsi="Times New Roman"/>
          <w:b/>
          <w:color w:val="auto"/>
          <w:lang w:val="sr-Latn-CS"/>
        </w:rPr>
        <w:t xml:space="preserve"> DEKAR</w:t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</w:r>
      <w:r w:rsidRPr="000D2267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</w:t>
      </w:r>
      <w:r w:rsidRPr="000D2267">
        <w:rPr>
          <w:rFonts w:ascii="Times New Roman" w:hAnsi="Times New Roman"/>
          <w:color w:val="auto"/>
          <w:lang w:val="sr-Latn-CS"/>
        </w:rPr>
        <w:t>Klasa goriva</w:t>
      </w:r>
      <w:r w:rsidRPr="000D2267">
        <w:rPr>
          <w:rFonts w:ascii="Times New Roman" w:hAnsi="Times New Roman"/>
          <w:b/>
          <w:color w:val="auto"/>
          <w:lang w:val="sr-Latn-CS"/>
        </w:rPr>
        <w:t xml:space="preserve">:   EUROSUPER </w:t>
      </w:r>
      <w:r w:rsidRPr="000D2267">
        <w:rPr>
          <w:rFonts w:ascii="Times New Roman" w:hAnsi="Times New Roman"/>
          <w:b/>
          <w:color w:val="FF0000"/>
          <w:lang w:val="sr-Latn-CS"/>
        </w:rPr>
        <w:t>98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0D2267">
        <w:rPr>
          <w:rFonts w:ascii="Times New Roman" w:hAnsi="Times New Roman"/>
          <w:color w:val="auto"/>
        </w:rPr>
        <w:t>Uzorkovanje</w:t>
      </w:r>
      <w:r w:rsidRPr="000D226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0D2267">
        <w:rPr>
          <w:rFonts w:ascii="Times New Roman" w:hAnsi="Times New Roman"/>
          <w:b/>
          <w:color w:val="auto"/>
        </w:rPr>
        <w:t xml:space="preserve">                                   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</w:t>
      </w:r>
      <w:r w:rsidRPr="000D2267">
        <w:rPr>
          <w:rFonts w:ascii="Times New Roman" w:hAnsi="Times New Roman"/>
          <w:color w:val="auto"/>
        </w:rPr>
        <w:t>Period-godina</w:t>
      </w:r>
      <w:r w:rsidRPr="000D2267">
        <w:rPr>
          <w:rFonts w:ascii="Times New Roman" w:hAnsi="Times New Roman"/>
          <w:b/>
          <w:color w:val="auto"/>
        </w:rPr>
        <w:t>:   2011/2012.god.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0D2267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60.8/-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60.8/-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60.8/-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0D226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0D2267" w:rsidRDefault="00614F88" w:rsidP="000D226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0D226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0D2267" w:rsidRDefault="00072757" w:rsidP="000D226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3" name="Picture 3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0D2267" w:rsidRDefault="00614F88" w:rsidP="000D226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0D226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39" w:history="1">
        <w:r w:rsidRPr="000D226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0D226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0D2267" w:rsidRDefault="00614F88" w:rsidP="000D22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226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0D2267">
        <w:rPr>
          <w:rFonts w:ascii="Times New Roman" w:hAnsi="Times New Roman"/>
          <w:color w:val="auto"/>
          <w:lang w:val="de-DE"/>
        </w:rPr>
        <w:t>Dobavljač:</w:t>
      </w:r>
      <w:r w:rsidRPr="000D2267">
        <w:rPr>
          <w:rFonts w:ascii="Times New Roman" w:hAnsi="Times New Roman"/>
          <w:b/>
          <w:color w:val="auto"/>
          <w:lang w:val="de-DE"/>
        </w:rPr>
        <w:t xml:space="preserve"> EKO PETROL </w:t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</w:r>
      <w:r w:rsidRPr="000D226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</w:t>
      </w:r>
      <w:r w:rsidRPr="000D2267">
        <w:rPr>
          <w:rFonts w:ascii="Times New Roman" w:hAnsi="Times New Roman"/>
          <w:color w:val="auto"/>
          <w:lang w:val="de-DE"/>
        </w:rPr>
        <w:t>Klasa goriva</w:t>
      </w:r>
      <w:r w:rsidRPr="000D2267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0D2267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0D2267">
        <w:rPr>
          <w:rFonts w:ascii="Times New Roman" w:hAnsi="Times New Roman"/>
          <w:color w:val="auto"/>
        </w:rPr>
        <w:t>Uzorkovanje</w:t>
      </w:r>
      <w:r w:rsidRPr="000D226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0D2267">
        <w:rPr>
          <w:rFonts w:ascii="Times New Roman" w:hAnsi="Times New Roman"/>
          <w:b/>
          <w:color w:val="auto"/>
        </w:rPr>
        <w:t xml:space="preserve">                                   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</w:t>
      </w:r>
      <w:r w:rsidRPr="000D2267">
        <w:rPr>
          <w:rFonts w:ascii="Times New Roman" w:hAnsi="Times New Roman"/>
          <w:color w:val="auto"/>
        </w:rPr>
        <w:t>Period-godina</w:t>
      </w:r>
      <w:r w:rsidRPr="000D2267">
        <w:rPr>
          <w:rFonts w:ascii="Times New Roman" w:hAnsi="Times New Roman"/>
          <w:b/>
          <w:color w:val="auto"/>
        </w:rPr>
        <w:t>:   2011god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0D2267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64.4/-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64.4/-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64.4/-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0D226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0D2267" w:rsidRDefault="00614F88" w:rsidP="000D226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0D226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0D2267" w:rsidRDefault="00072757" w:rsidP="000D226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4" name="Picture 3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0D2267" w:rsidRDefault="00614F88" w:rsidP="000D2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0D226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0D2267" w:rsidRDefault="00614F88" w:rsidP="000D226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0D226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0D226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0" w:history="1">
        <w:r w:rsidRPr="000D226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0D226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0D226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0D226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0D2267" w:rsidRDefault="00614F88" w:rsidP="000D226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226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0D2267">
        <w:rPr>
          <w:rFonts w:ascii="Times New Roman" w:hAnsi="Times New Roman"/>
          <w:b/>
          <w:color w:val="auto"/>
        </w:rPr>
        <w:t xml:space="preserve">Dobavljač: EUROPETROL 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 Klasa goriva:   EUROSUPER </w:t>
      </w:r>
      <w:r w:rsidRPr="000D2267">
        <w:rPr>
          <w:rFonts w:ascii="Times New Roman" w:hAnsi="Times New Roman"/>
          <w:b/>
          <w:color w:val="FF0000"/>
        </w:rPr>
        <w:t>98</w:t>
      </w:r>
    </w:p>
    <w:p w:rsidR="00614F88" w:rsidRPr="000D2267" w:rsidRDefault="00614F88" w:rsidP="000D2267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0D2267">
        <w:rPr>
          <w:rFonts w:ascii="Times New Roman" w:hAnsi="Times New Roman"/>
          <w:b/>
          <w:color w:val="auto"/>
        </w:rPr>
        <w:t>Uzorkovanje</w:t>
      </w:r>
      <w:r w:rsidRPr="000D226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0D2267">
        <w:rPr>
          <w:rFonts w:ascii="Times New Roman" w:hAnsi="Times New Roman"/>
          <w:b/>
          <w:color w:val="auto"/>
        </w:rPr>
        <w:t xml:space="preserve">                                   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                              Period-godina:   2011/2012.god.</w:t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</w:r>
      <w:r w:rsidRPr="000D2267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0D2267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61.3/61.1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63.7/61.1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62.93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33.75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0D2267" w:rsidRDefault="00614F88" w:rsidP="000D226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0D226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4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B2965" w:rsidRDefault="00614F88" w:rsidP="001B296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1B2965" w:rsidRDefault="00614F88" w:rsidP="001B296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1B296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1B2965" w:rsidRDefault="00614F88" w:rsidP="001B296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1B2965" w:rsidRDefault="00072757" w:rsidP="001B296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5" name="Picture 4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B2965" w:rsidRDefault="00614F88" w:rsidP="001B296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1B2965" w:rsidRDefault="00614F88" w:rsidP="001B296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1B2965" w:rsidRDefault="00614F88" w:rsidP="001B296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1B2965" w:rsidRDefault="00614F88" w:rsidP="001B296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1B296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1B296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1B296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1" w:history="1">
        <w:r w:rsidRPr="001B296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1B296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1B296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1B296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1B2965" w:rsidRDefault="00614F88" w:rsidP="001B296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1B2965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1B2965">
        <w:rPr>
          <w:rFonts w:ascii="Times New Roman" w:hAnsi="Times New Roman"/>
          <w:color w:val="auto"/>
          <w:lang w:val="sr-Latn-CS"/>
        </w:rPr>
        <w:t>Dobavljač:</w:t>
      </w:r>
      <w:r w:rsidRPr="001B2965">
        <w:rPr>
          <w:rFonts w:ascii="Times New Roman" w:hAnsi="Times New Roman"/>
          <w:b/>
          <w:color w:val="auto"/>
          <w:lang w:val="sr-Latn-CS"/>
        </w:rPr>
        <w:t xml:space="preserve"> FAB LIVE </w:t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</w:t>
      </w:r>
      <w:r w:rsidRPr="001B2965">
        <w:rPr>
          <w:rFonts w:ascii="Times New Roman" w:hAnsi="Times New Roman"/>
          <w:color w:val="auto"/>
          <w:lang w:val="sr-Latn-CS"/>
        </w:rPr>
        <w:t>Klasa goriva</w:t>
      </w:r>
      <w:r w:rsidRPr="001B2965">
        <w:rPr>
          <w:rFonts w:ascii="Times New Roman" w:hAnsi="Times New Roman"/>
          <w:b/>
          <w:color w:val="auto"/>
          <w:lang w:val="sr-Latn-CS"/>
        </w:rPr>
        <w:t xml:space="preserve">:   EUROSUPER </w:t>
      </w:r>
      <w:r w:rsidRPr="001B2965">
        <w:rPr>
          <w:rFonts w:ascii="Times New Roman" w:hAnsi="Times New Roman"/>
          <w:b/>
          <w:color w:val="FF0000"/>
          <w:lang w:val="sr-Latn-CS"/>
        </w:rPr>
        <w:t>98</w:t>
      </w: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1B2965">
        <w:rPr>
          <w:rFonts w:ascii="Times New Roman" w:hAnsi="Times New Roman"/>
          <w:color w:val="auto"/>
        </w:rPr>
        <w:t>Uzorkovanje</w:t>
      </w:r>
      <w:r w:rsidRPr="001B2965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1B2965">
        <w:rPr>
          <w:rFonts w:ascii="Times New Roman" w:hAnsi="Times New Roman"/>
          <w:b/>
          <w:color w:val="auto"/>
        </w:rPr>
        <w:t xml:space="preserve">                                   </w:t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</w:t>
      </w:r>
      <w:r w:rsidRPr="001B2965">
        <w:rPr>
          <w:rFonts w:ascii="Times New Roman" w:hAnsi="Times New Roman"/>
          <w:color w:val="auto"/>
        </w:rPr>
        <w:t>Period-godina</w:t>
      </w:r>
      <w:r w:rsidRPr="001B2965">
        <w:rPr>
          <w:rFonts w:ascii="Times New Roman" w:hAnsi="Times New Roman"/>
          <w:b/>
          <w:color w:val="auto"/>
        </w:rPr>
        <w:t>:   2011/2012.god.</w:t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1B2965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65.3/59.6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65.3/59.6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65.3/59.6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1.00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8.25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33.45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11.95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1B2965" w:rsidRDefault="00614F88" w:rsidP="001B296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1B296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Pr="001B2965" w:rsidRDefault="00614F88" w:rsidP="001B2965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B2965" w:rsidRDefault="00614F88" w:rsidP="001B296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1B2965" w:rsidRDefault="00614F88" w:rsidP="001B296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1B296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1B2965" w:rsidRDefault="00614F88" w:rsidP="001B296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1B2965" w:rsidRDefault="00072757" w:rsidP="001B296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6" name="Picture 4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B2965" w:rsidRDefault="00614F88" w:rsidP="001B296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1B2965" w:rsidRDefault="00614F88" w:rsidP="001B296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1B2965" w:rsidRDefault="00614F88" w:rsidP="001B296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1B2965" w:rsidRDefault="00614F88" w:rsidP="001B296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1B296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1B296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1B296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2" w:history="1">
        <w:r w:rsidRPr="001B296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1B296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1B296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1B296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1B2965" w:rsidRDefault="00614F88" w:rsidP="001B296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B2965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1B2965" w:rsidRDefault="00614F88" w:rsidP="001B296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1B2965">
        <w:rPr>
          <w:rFonts w:ascii="Times New Roman" w:hAnsi="Times New Roman"/>
          <w:color w:val="auto"/>
          <w:lang w:val="de-DE"/>
        </w:rPr>
        <w:t>Dobavljač</w:t>
      </w:r>
      <w:r w:rsidRPr="001B2965">
        <w:rPr>
          <w:rFonts w:ascii="Times New Roman" w:hAnsi="Times New Roman"/>
          <w:b/>
          <w:color w:val="auto"/>
          <w:lang w:val="de-DE"/>
        </w:rPr>
        <w:t xml:space="preserve">: GITANES  EXPORT </w:t>
      </w:r>
      <w:r w:rsidRPr="001B2965">
        <w:rPr>
          <w:rFonts w:ascii="Times New Roman" w:hAnsi="Times New Roman"/>
          <w:b/>
          <w:color w:val="auto"/>
          <w:lang w:val="de-DE"/>
        </w:rPr>
        <w:tab/>
        <w:t xml:space="preserve"> </w:t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b/>
          <w:color w:val="auto"/>
          <w:lang w:val="de-DE"/>
        </w:rPr>
        <w:tab/>
      </w:r>
      <w:r w:rsidRPr="001B2965">
        <w:rPr>
          <w:rFonts w:ascii="Times New Roman" w:hAnsi="Times New Roman"/>
          <w:color w:val="auto"/>
          <w:lang w:val="de-DE"/>
        </w:rPr>
        <w:t xml:space="preserve">               Klasa goriva</w:t>
      </w:r>
      <w:r w:rsidRPr="001B2965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1B2965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1B2965">
        <w:rPr>
          <w:rFonts w:ascii="Times New Roman" w:hAnsi="Times New Roman"/>
          <w:color w:val="auto"/>
        </w:rPr>
        <w:t>Uzorkovanje</w:t>
      </w:r>
      <w:r w:rsidRPr="001B2965">
        <w:rPr>
          <w:rFonts w:ascii="Times New Roman" w:hAnsi="Times New Roman"/>
          <w:color w:val="auto"/>
          <w:lang w:val="sr-Latn-CS"/>
        </w:rPr>
        <w:t>:</w:t>
      </w:r>
      <w:r w:rsidRPr="001B2965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1B2965">
        <w:rPr>
          <w:rFonts w:ascii="Times New Roman" w:hAnsi="Times New Roman"/>
          <w:b/>
          <w:color w:val="auto"/>
        </w:rPr>
        <w:t xml:space="preserve">                                   </w:t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1B2965">
        <w:rPr>
          <w:rFonts w:ascii="Times New Roman" w:hAnsi="Times New Roman"/>
          <w:color w:val="auto"/>
        </w:rPr>
        <w:t>Period-godina</w:t>
      </w:r>
      <w:r w:rsidRPr="001B2965">
        <w:rPr>
          <w:rFonts w:ascii="Times New Roman" w:hAnsi="Times New Roman"/>
          <w:b/>
          <w:color w:val="auto"/>
        </w:rPr>
        <w:t>:   2011/2012.god.</w:t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1B2965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-/74.6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-/74.6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-/74.6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1B2965" w:rsidRDefault="00614F88" w:rsidP="001B296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1B296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B2965" w:rsidRDefault="00614F88" w:rsidP="001B2965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1B2965" w:rsidRDefault="00614F88" w:rsidP="001B2965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1B2965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1B2965" w:rsidRDefault="00614F88" w:rsidP="001B296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1B2965" w:rsidRDefault="00072757" w:rsidP="001B2965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7" name="Picture 4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B2965" w:rsidRDefault="00614F88" w:rsidP="001B296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1B2965" w:rsidRDefault="00614F88" w:rsidP="001B296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1B2965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1B2965" w:rsidRDefault="00614F88" w:rsidP="001B2965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1B2965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1B2965" w:rsidRDefault="00614F88" w:rsidP="001B2965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1B2965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1B2965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1B2965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3" w:history="1">
        <w:r w:rsidRPr="001B2965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1B2965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1B2965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1B2965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1B2965" w:rsidRDefault="00614F88" w:rsidP="001B296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1B2965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1B2965">
        <w:rPr>
          <w:rFonts w:ascii="Times New Roman" w:hAnsi="Times New Roman"/>
          <w:color w:val="auto"/>
          <w:lang w:val="sr-Latn-CS"/>
        </w:rPr>
        <w:t>Dobavljač:</w:t>
      </w:r>
      <w:r w:rsidRPr="001B2965">
        <w:rPr>
          <w:rFonts w:ascii="Times New Roman" w:hAnsi="Times New Roman"/>
          <w:b/>
          <w:color w:val="auto"/>
          <w:lang w:val="sr-Latn-CS"/>
        </w:rPr>
        <w:t xml:space="preserve"> INA CRNA GORA  </w:t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</w:r>
      <w:r w:rsidRPr="001B2965">
        <w:rPr>
          <w:rFonts w:ascii="Times New Roman" w:hAnsi="Times New Roman"/>
          <w:b/>
          <w:color w:val="auto"/>
          <w:lang w:val="sr-Latn-CS"/>
        </w:rPr>
        <w:tab/>
        <w:t xml:space="preserve">                        </w:t>
      </w:r>
      <w:r w:rsidRPr="001B2965">
        <w:rPr>
          <w:rFonts w:ascii="Times New Roman" w:hAnsi="Times New Roman"/>
          <w:color w:val="auto"/>
          <w:lang w:val="sr-Latn-CS"/>
        </w:rPr>
        <w:t>Klasa goriva</w:t>
      </w:r>
      <w:r w:rsidRPr="001B2965">
        <w:rPr>
          <w:rFonts w:ascii="Times New Roman" w:hAnsi="Times New Roman"/>
          <w:b/>
          <w:color w:val="auto"/>
          <w:lang w:val="sr-Latn-CS"/>
        </w:rPr>
        <w:t xml:space="preserve">:   EUROSUPER </w:t>
      </w:r>
      <w:r w:rsidRPr="001B2965">
        <w:rPr>
          <w:rFonts w:ascii="Times New Roman" w:hAnsi="Times New Roman"/>
          <w:b/>
          <w:color w:val="FF0000"/>
          <w:lang w:val="sr-Latn-CS"/>
        </w:rPr>
        <w:t>98</w:t>
      </w:r>
    </w:p>
    <w:p w:rsidR="00614F88" w:rsidRPr="001B2965" w:rsidRDefault="00614F88" w:rsidP="001B2965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1B2965">
        <w:rPr>
          <w:rFonts w:ascii="Times New Roman" w:hAnsi="Times New Roman"/>
          <w:color w:val="auto"/>
        </w:rPr>
        <w:t>Uzorkovanje</w:t>
      </w:r>
      <w:r w:rsidRPr="001B2965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1B2965">
        <w:rPr>
          <w:rFonts w:ascii="Times New Roman" w:hAnsi="Times New Roman"/>
          <w:b/>
          <w:color w:val="auto"/>
        </w:rPr>
        <w:t xml:space="preserve">                                   </w:t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  <w:t xml:space="preserve">                                                                   </w:t>
      </w:r>
      <w:r w:rsidRPr="001B2965">
        <w:rPr>
          <w:rFonts w:ascii="Times New Roman" w:hAnsi="Times New Roman"/>
          <w:color w:val="auto"/>
        </w:rPr>
        <w:t>Period-godina</w:t>
      </w:r>
      <w:r w:rsidRPr="001B2965">
        <w:rPr>
          <w:rFonts w:ascii="Times New Roman" w:hAnsi="Times New Roman"/>
          <w:b/>
          <w:color w:val="auto"/>
        </w:rPr>
        <w:t>:   2011/2012.god.</w:t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</w:r>
      <w:r w:rsidRPr="001B2965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1B2965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61.8/71.9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61.8/71.9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61.8/71.9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1B2965" w:rsidRDefault="00614F88" w:rsidP="001B2965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1B2965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B1336F" w:rsidRDefault="00614F88" w:rsidP="00B133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B133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B1336F" w:rsidRDefault="00072757" w:rsidP="00B133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8" name="Picture 4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B1336F" w:rsidRDefault="00614F88" w:rsidP="00B133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B133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4" w:history="1">
        <w:r w:rsidRPr="00B133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B133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B1336F" w:rsidRDefault="00614F88" w:rsidP="00B133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B1336F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B1336F" w:rsidRDefault="00614F88" w:rsidP="00B133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B1336F">
        <w:rPr>
          <w:rFonts w:ascii="Times New Roman" w:hAnsi="Times New Roman"/>
          <w:b/>
          <w:color w:val="auto"/>
          <w:lang w:val="sr-Latn-CS"/>
        </w:rPr>
        <w:t xml:space="preserve">Dobavljač: JUGOPETROL A.D.Kotor </w:t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</w:r>
      <w:r w:rsidRPr="00B1336F">
        <w:rPr>
          <w:rFonts w:ascii="Times New Roman" w:hAnsi="Times New Roman"/>
          <w:b/>
          <w:color w:val="auto"/>
          <w:lang w:val="sr-Latn-CS"/>
        </w:rPr>
        <w:tab/>
        <w:t xml:space="preserve">               Klasa goriva:   EUROSUPER </w:t>
      </w:r>
      <w:r w:rsidRPr="00B1336F">
        <w:rPr>
          <w:rFonts w:ascii="Times New Roman" w:hAnsi="Times New Roman"/>
          <w:b/>
          <w:color w:val="FF0000"/>
          <w:lang w:val="sr-Latn-CS"/>
        </w:rPr>
        <w:t>98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b/>
          <w:color w:val="auto"/>
        </w:rPr>
        <w:t>Uzorkovanje</w:t>
      </w:r>
      <w:r w:rsidRPr="00B133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B1336F">
        <w:rPr>
          <w:rFonts w:ascii="Times New Roman" w:hAnsi="Times New Roman"/>
          <w:b/>
          <w:color w:val="auto"/>
        </w:rPr>
        <w:t xml:space="preserve">                                 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  Period-godina:   2011/2012.god.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B1336F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98.85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62.1/54.9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70.0/72.1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65.55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27.9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31.45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B133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720"/>
        <w:gridCol w:w="360"/>
        <w:gridCol w:w="1080"/>
        <w:gridCol w:w="54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44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72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72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6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4</w:t>
            </w:r>
          </w:p>
        </w:tc>
        <w:tc>
          <w:tcPr>
            <w:tcW w:w="72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4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5</w:t>
            </w:r>
          </w:p>
        </w:tc>
      </w:tr>
      <w:tr w:rsidR="00614F88" w:rsidRPr="00B34562" w:rsidTr="002F44E6">
        <w:tblPrEx>
          <w:tblLook w:val="0000"/>
        </w:tblPrEx>
        <w:trPr>
          <w:cantSplit/>
          <w:trHeight w:val="1118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B1336F" w:rsidRDefault="00614F88" w:rsidP="00B133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B133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B1336F" w:rsidRDefault="00072757" w:rsidP="00B133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39" name="Picture 4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B1336F" w:rsidRDefault="00614F88" w:rsidP="00B133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B133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5" w:history="1">
        <w:r w:rsidRPr="00B133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B133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color w:val="FFFFFF"/>
          <w:lang w:val="es-ES_tradnl"/>
        </w:rPr>
      </w:pPr>
      <w:r w:rsidRPr="00B1336F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lang w:val="es-ES_tradnl"/>
        </w:rPr>
      </w:pPr>
      <w:r w:rsidRPr="00B1336F">
        <w:rPr>
          <w:rFonts w:ascii="Times New Roman" w:hAnsi="Times New Roman"/>
          <w:color w:val="auto"/>
          <w:lang w:val="es-ES_tradnl"/>
        </w:rPr>
        <w:t>Dobavljač</w:t>
      </w:r>
      <w:r w:rsidRPr="00B1336F">
        <w:rPr>
          <w:rFonts w:ascii="Times New Roman" w:hAnsi="Times New Roman"/>
          <w:b/>
          <w:color w:val="auto"/>
          <w:lang w:val="es-ES_tradnl"/>
        </w:rPr>
        <w:t>: JUN</w:t>
      </w:r>
      <w:r w:rsidRPr="00B1336F">
        <w:rPr>
          <w:rFonts w:ascii="Times New Roman" w:hAnsi="Times New Roman"/>
          <w:b/>
          <w:color w:val="auto"/>
          <w:lang w:val="sr-Latn-CS"/>
        </w:rPr>
        <w:t xml:space="preserve">ČAJ  </w:t>
      </w:r>
      <w:r w:rsidRPr="00B1336F">
        <w:rPr>
          <w:rFonts w:ascii="Times New Roman" w:hAnsi="Times New Roman"/>
          <w:b/>
          <w:color w:val="auto"/>
          <w:lang w:val="es-ES_tradnl"/>
        </w:rPr>
        <w:t xml:space="preserve">PETROL  </w:t>
      </w:r>
      <w:r w:rsidRPr="00B1336F">
        <w:rPr>
          <w:rFonts w:ascii="Times New Roman" w:hAnsi="Times New Roman"/>
          <w:b/>
          <w:color w:val="auto"/>
          <w:lang w:val="es-ES_tradnl"/>
        </w:rPr>
        <w:tab/>
        <w:t xml:space="preserve"> </w:t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b/>
          <w:color w:val="auto"/>
          <w:lang w:val="es-ES_tradnl"/>
        </w:rPr>
        <w:tab/>
      </w:r>
      <w:r w:rsidRPr="00B1336F">
        <w:rPr>
          <w:rFonts w:ascii="Times New Roman" w:hAnsi="Times New Roman"/>
          <w:color w:val="auto"/>
          <w:lang w:val="es-ES_tradnl"/>
        </w:rPr>
        <w:t xml:space="preserve">               Klasa goriva</w:t>
      </w:r>
      <w:r w:rsidRPr="00B1336F">
        <w:rPr>
          <w:rFonts w:ascii="Times New Roman" w:hAnsi="Times New Roman"/>
          <w:b/>
          <w:color w:val="auto"/>
          <w:lang w:val="es-ES_tradnl"/>
        </w:rPr>
        <w:t xml:space="preserve">:   EUROSUPER </w:t>
      </w:r>
      <w:r w:rsidRPr="00B1336F">
        <w:rPr>
          <w:rFonts w:ascii="Times New Roman" w:hAnsi="Times New Roman"/>
          <w:b/>
          <w:color w:val="FF0000"/>
          <w:lang w:val="es-ES_tradnl"/>
        </w:rPr>
        <w:t>98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color w:val="auto"/>
        </w:rPr>
        <w:t>Uzorkovanje</w:t>
      </w:r>
      <w:r w:rsidRPr="00B1336F">
        <w:rPr>
          <w:rFonts w:ascii="Times New Roman" w:hAnsi="Times New Roman"/>
          <w:color w:val="auto"/>
          <w:lang w:val="sr-Latn-CS"/>
        </w:rPr>
        <w:t>:</w:t>
      </w:r>
      <w:r w:rsidRPr="00B1336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B1336F">
        <w:rPr>
          <w:rFonts w:ascii="Times New Roman" w:hAnsi="Times New Roman"/>
          <w:b/>
          <w:color w:val="auto"/>
        </w:rPr>
        <w:t xml:space="preserve">                                 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B1336F">
        <w:rPr>
          <w:rFonts w:ascii="Times New Roman" w:hAnsi="Times New Roman"/>
          <w:color w:val="auto"/>
        </w:rPr>
        <w:t>Period-godina</w:t>
      </w:r>
      <w:r w:rsidRPr="00B1336F">
        <w:rPr>
          <w:rFonts w:ascii="Times New Roman" w:hAnsi="Times New Roman"/>
          <w:b/>
          <w:color w:val="auto"/>
        </w:rPr>
        <w:t>:   2011/2012.god.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B1336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-/61.4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-/61.4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-/61.4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B133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B1336F" w:rsidRDefault="00614F88" w:rsidP="00B133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B133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B1336F" w:rsidRDefault="00072757" w:rsidP="00B133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0" name="Picture 4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B1336F" w:rsidRDefault="00614F88" w:rsidP="00B133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B133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6" w:history="1">
        <w:r w:rsidRPr="00B133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B133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B1336F" w:rsidRDefault="00614F88" w:rsidP="00B133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33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B1336F" w:rsidRDefault="00614F88" w:rsidP="00B133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</w:rPr>
      </w:pP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sz w:val="24"/>
          <w:szCs w:val="24"/>
        </w:rPr>
      </w:pPr>
      <w:r w:rsidRPr="00B1336F">
        <w:rPr>
          <w:rFonts w:ascii="Times New Roman" w:hAnsi="Times New Roman"/>
          <w:b/>
          <w:color w:val="auto"/>
        </w:rPr>
        <w:t xml:space="preserve">Dobavljač: LUKOIL MONTENEGRO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Klasa goriva:   EUROSUPER </w:t>
      </w:r>
      <w:r w:rsidRPr="00B1336F">
        <w:rPr>
          <w:rFonts w:ascii="Times New Roman" w:hAnsi="Times New Roman"/>
          <w:b/>
          <w:color w:val="FF0000"/>
        </w:rPr>
        <w:t>98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b/>
          <w:color w:val="auto"/>
        </w:rPr>
        <w:t>Uzorkovanje</w:t>
      </w:r>
      <w:r w:rsidRPr="00B133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Period-godina:   2011god.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620"/>
        <w:gridCol w:w="1440"/>
        <w:gridCol w:w="900"/>
        <w:gridCol w:w="900"/>
        <w:gridCol w:w="14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U skladu sa 98/70/EC Anex 1</w:t>
            </w: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98.75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61.2/54.2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67.5/64.4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64.35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59.3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89.5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29.0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13.7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&lt;1.0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&lt;1.0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&lt;1.0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B133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14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2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4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1</w:t>
            </w: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B1336F" w:rsidRDefault="00614F88" w:rsidP="00B133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B133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B1336F" w:rsidRDefault="00072757" w:rsidP="00B133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1" name="Picture 4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B1336F" w:rsidRDefault="00614F88" w:rsidP="00B133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B133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7" w:history="1">
        <w:r w:rsidRPr="00B133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B133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B1336F" w:rsidRDefault="00614F88" w:rsidP="00B133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33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B1336F" w:rsidRDefault="00614F88" w:rsidP="00B133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color w:val="auto"/>
        </w:rPr>
        <w:t>Dobavljač</w:t>
      </w:r>
      <w:r w:rsidRPr="00B1336F">
        <w:rPr>
          <w:rFonts w:ascii="Times New Roman" w:hAnsi="Times New Roman"/>
          <w:b/>
          <w:color w:val="auto"/>
        </w:rPr>
        <w:t xml:space="preserve">: MONTENEGRO  PETROL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color w:val="auto"/>
        </w:rPr>
        <w:t xml:space="preserve">                Klasa goriva</w:t>
      </w:r>
      <w:r w:rsidRPr="00B1336F">
        <w:rPr>
          <w:rFonts w:ascii="Times New Roman" w:hAnsi="Times New Roman"/>
          <w:b/>
          <w:color w:val="auto"/>
        </w:rPr>
        <w:t xml:space="preserve">:   EUROSUPER </w:t>
      </w:r>
      <w:r w:rsidRPr="00B1336F">
        <w:rPr>
          <w:rFonts w:ascii="Times New Roman" w:hAnsi="Times New Roman"/>
          <w:b/>
          <w:color w:val="FF0000"/>
        </w:rPr>
        <w:t>98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color w:val="auto"/>
        </w:rPr>
        <w:t>Uzorkovanje</w:t>
      </w:r>
      <w:r w:rsidRPr="00B1336F">
        <w:rPr>
          <w:rFonts w:ascii="Times New Roman" w:hAnsi="Times New Roman"/>
          <w:color w:val="auto"/>
          <w:lang w:val="sr-Latn-CS"/>
        </w:rPr>
        <w:t>:</w:t>
      </w:r>
      <w:r w:rsidRPr="00B1336F">
        <w:rPr>
          <w:rFonts w:ascii="Times New Roman" w:hAnsi="Times New Roman"/>
          <w:b/>
          <w:color w:val="auto"/>
          <w:lang w:val="sr-Latn-CS"/>
        </w:rPr>
        <w:t xml:space="preserve"> Standard MEST EN 14275</w:t>
      </w:r>
      <w:r w:rsidRPr="00B1336F">
        <w:rPr>
          <w:rFonts w:ascii="Times New Roman" w:hAnsi="Times New Roman"/>
          <w:b/>
          <w:color w:val="auto"/>
        </w:rPr>
        <w:t xml:space="preserve">                                 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</w:t>
      </w:r>
      <w:r w:rsidRPr="00B1336F">
        <w:rPr>
          <w:rFonts w:ascii="Times New Roman" w:hAnsi="Times New Roman"/>
          <w:color w:val="auto"/>
        </w:rPr>
        <w:t>Period-godina</w:t>
      </w:r>
      <w:r w:rsidRPr="00B1336F">
        <w:rPr>
          <w:rFonts w:ascii="Times New Roman" w:hAnsi="Times New Roman"/>
          <w:b/>
          <w:color w:val="auto"/>
        </w:rPr>
        <w:t>:   2011/2012.god.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B1336F">
        <w:rPr>
          <w:rFonts w:ascii="Times New Roman" w:hAnsi="Times New Roman"/>
          <w:b/>
          <w:color w:val="auto"/>
        </w:rPr>
        <w:tab/>
        <w:t xml:space="preserve">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-/57.9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-/57.9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-/57.9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B133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B1336F" w:rsidRDefault="00614F88" w:rsidP="00B133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B133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B1336F" w:rsidRDefault="00072757" w:rsidP="00B133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2" name="Picture 4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B1336F" w:rsidRDefault="00614F88" w:rsidP="00B133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B133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8" w:history="1">
        <w:r w:rsidRPr="00B133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B133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B1336F" w:rsidRDefault="00614F88" w:rsidP="00B133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33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B1336F">
        <w:rPr>
          <w:rFonts w:ascii="Times New Roman" w:hAnsi="Times New Roman"/>
          <w:color w:val="auto"/>
          <w:lang w:val="de-DE"/>
        </w:rPr>
        <w:t>Dobavljač:</w:t>
      </w:r>
      <w:r w:rsidRPr="00B1336F">
        <w:rPr>
          <w:rFonts w:ascii="Times New Roman" w:hAnsi="Times New Roman"/>
          <w:b/>
          <w:color w:val="auto"/>
          <w:lang w:val="de-DE"/>
        </w:rPr>
        <w:t xml:space="preserve"> PETROL BONUS </w:t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  <w:t xml:space="preserve">                         </w:t>
      </w:r>
      <w:r w:rsidRPr="00B1336F">
        <w:rPr>
          <w:rFonts w:ascii="Times New Roman" w:hAnsi="Times New Roman"/>
          <w:color w:val="auto"/>
          <w:lang w:val="de-DE"/>
        </w:rPr>
        <w:t>Klasa goriva</w:t>
      </w:r>
      <w:r w:rsidRPr="00B1336F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B1336F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color w:val="auto"/>
        </w:rPr>
        <w:t>Uzorkovanje</w:t>
      </w:r>
      <w:r w:rsidRPr="00B133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B1336F">
        <w:rPr>
          <w:rFonts w:ascii="Times New Roman" w:hAnsi="Times New Roman"/>
          <w:b/>
          <w:color w:val="auto"/>
        </w:rPr>
        <w:t xml:space="preserve">                                 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</w:t>
      </w:r>
      <w:r w:rsidRPr="00B1336F">
        <w:rPr>
          <w:rFonts w:ascii="Times New Roman" w:hAnsi="Times New Roman"/>
          <w:color w:val="auto"/>
        </w:rPr>
        <w:t>Period-godina</w:t>
      </w:r>
      <w:r w:rsidRPr="00B1336F">
        <w:rPr>
          <w:rFonts w:ascii="Times New Roman" w:hAnsi="Times New Roman"/>
          <w:b/>
          <w:color w:val="auto"/>
        </w:rPr>
        <w:t>:   2011/2012.god.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B1336F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99.05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61.8/51.9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61.8/59.9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61.8/55.9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12.1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15.0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B133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4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B1336F" w:rsidRDefault="00614F88" w:rsidP="00B133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B133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B1336F" w:rsidRDefault="00072757" w:rsidP="00B133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3" name="Picture 4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B1336F" w:rsidRDefault="00614F88" w:rsidP="00B133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B133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B1336F" w:rsidRDefault="00614F88" w:rsidP="00B133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B133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B133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49" w:history="1">
        <w:r w:rsidRPr="00B133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B133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B133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B133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B1336F" w:rsidRDefault="00614F88" w:rsidP="00B133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33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B1336F">
        <w:rPr>
          <w:rFonts w:ascii="Times New Roman" w:hAnsi="Times New Roman"/>
          <w:color w:val="auto"/>
          <w:lang w:val="de-DE"/>
        </w:rPr>
        <w:t>Dobavljač:</w:t>
      </w:r>
      <w:r w:rsidRPr="00B1336F">
        <w:rPr>
          <w:rFonts w:ascii="Times New Roman" w:hAnsi="Times New Roman"/>
          <w:b/>
          <w:color w:val="auto"/>
          <w:lang w:val="de-DE"/>
        </w:rPr>
        <w:t xml:space="preserve"> PIVA PETROL  </w:t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</w:r>
      <w:r w:rsidRPr="00B1336F">
        <w:rPr>
          <w:rFonts w:ascii="Times New Roman" w:hAnsi="Times New Roman"/>
          <w:b/>
          <w:color w:val="auto"/>
          <w:lang w:val="de-DE"/>
        </w:rPr>
        <w:tab/>
        <w:t xml:space="preserve">                            </w:t>
      </w:r>
      <w:r w:rsidRPr="00B1336F">
        <w:rPr>
          <w:rFonts w:ascii="Times New Roman" w:hAnsi="Times New Roman"/>
          <w:color w:val="auto"/>
          <w:lang w:val="de-DE"/>
        </w:rPr>
        <w:t>Klasa goriva</w:t>
      </w:r>
      <w:r w:rsidRPr="00B1336F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B1336F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B1336F" w:rsidRDefault="00614F88" w:rsidP="00B1336F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B1336F">
        <w:rPr>
          <w:rFonts w:ascii="Times New Roman" w:hAnsi="Times New Roman"/>
          <w:color w:val="auto"/>
        </w:rPr>
        <w:t>Uzorkovanje</w:t>
      </w:r>
      <w:r w:rsidRPr="00B133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B1336F">
        <w:rPr>
          <w:rFonts w:ascii="Times New Roman" w:hAnsi="Times New Roman"/>
          <w:b/>
          <w:color w:val="auto"/>
        </w:rPr>
        <w:t xml:space="preserve">                                   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</w:t>
      </w:r>
      <w:r w:rsidRPr="00B1336F">
        <w:rPr>
          <w:rFonts w:ascii="Times New Roman" w:hAnsi="Times New Roman"/>
          <w:color w:val="auto"/>
        </w:rPr>
        <w:t>Period-godina</w:t>
      </w:r>
      <w:r w:rsidRPr="00B1336F">
        <w:rPr>
          <w:rFonts w:ascii="Times New Roman" w:hAnsi="Times New Roman"/>
          <w:b/>
          <w:color w:val="auto"/>
        </w:rPr>
        <w:t>:   2011god</w:t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</w:r>
      <w:r w:rsidRPr="00B1336F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B1336F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66.5/-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66.5/-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66.5/-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B1336F" w:rsidRDefault="00614F88" w:rsidP="00B133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B133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76208" w:rsidRDefault="00614F88" w:rsidP="00D7620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7620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76208" w:rsidRDefault="00072757" w:rsidP="00D7620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4" name="Picture 4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76208" w:rsidRDefault="00614F88" w:rsidP="00D7620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7620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0" w:history="1">
        <w:r w:rsidRPr="00D7620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7620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76208" w:rsidRDefault="00614F88" w:rsidP="00D7620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76208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D76208">
        <w:rPr>
          <w:rFonts w:ascii="Times New Roman" w:hAnsi="Times New Roman"/>
          <w:color w:val="auto"/>
          <w:lang w:val="de-DE"/>
        </w:rPr>
        <w:t>Dobavljač:</w:t>
      </w:r>
      <w:r w:rsidRPr="00D76208">
        <w:rPr>
          <w:rFonts w:ascii="Times New Roman" w:hAnsi="Times New Roman"/>
          <w:b/>
          <w:color w:val="auto"/>
          <w:lang w:val="de-DE"/>
        </w:rPr>
        <w:t xml:space="preserve"> PODGORICATRANS </w:t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  <w:t xml:space="preserve">                           </w:t>
      </w:r>
      <w:r w:rsidRPr="00D76208">
        <w:rPr>
          <w:rFonts w:ascii="Times New Roman" w:hAnsi="Times New Roman"/>
          <w:color w:val="auto"/>
          <w:lang w:val="de-DE"/>
        </w:rPr>
        <w:t>Klasa goriva</w:t>
      </w:r>
      <w:r w:rsidRPr="00D76208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D76208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Uzorkovanje</w:t>
      </w:r>
      <w:r w:rsidRPr="00D7620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76208">
        <w:rPr>
          <w:rFonts w:ascii="Times New Roman" w:hAnsi="Times New Roman"/>
          <w:b/>
          <w:color w:val="auto"/>
        </w:rPr>
        <w:t xml:space="preserve">                                 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</w:t>
      </w:r>
      <w:r w:rsidRPr="00D76208">
        <w:rPr>
          <w:rFonts w:ascii="Times New Roman" w:hAnsi="Times New Roman"/>
          <w:color w:val="auto"/>
        </w:rPr>
        <w:t>Period-godina</w:t>
      </w:r>
      <w:r w:rsidRPr="00D76208">
        <w:rPr>
          <w:rFonts w:ascii="Times New Roman" w:hAnsi="Times New Roman"/>
          <w:b/>
          <w:color w:val="auto"/>
        </w:rPr>
        <w:t>:   2011/2012.god.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7620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99.4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98.95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68.9/61.4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68.9/61.4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68.9/61.4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7620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Pr="00D76208" w:rsidRDefault="00614F88" w:rsidP="00D76208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76208" w:rsidRDefault="00614F88" w:rsidP="00D7620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7620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76208" w:rsidRDefault="00072757" w:rsidP="00D7620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5" name="Picture 5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76208" w:rsidRDefault="00614F88" w:rsidP="00D7620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7620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1" w:history="1">
        <w:r w:rsidRPr="00D7620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7620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76208" w:rsidRDefault="00614F88" w:rsidP="00D7620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D76208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D76208">
        <w:rPr>
          <w:rFonts w:ascii="Times New Roman" w:hAnsi="Times New Roman"/>
          <w:color w:val="auto"/>
          <w:lang w:val="sr-Latn-CS"/>
        </w:rPr>
        <w:t>Dobavljač:</w:t>
      </w:r>
      <w:r w:rsidRPr="00D76208">
        <w:rPr>
          <w:rFonts w:ascii="Times New Roman" w:hAnsi="Times New Roman"/>
          <w:b/>
          <w:color w:val="auto"/>
          <w:lang w:val="sr-Latn-CS"/>
        </w:rPr>
        <w:t xml:space="preserve"> SANUS </w:t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</w:t>
      </w:r>
      <w:r w:rsidRPr="00D76208">
        <w:rPr>
          <w:rFonts w:ascii="Times New Roman" w:hAnsi="Times New Roman"/>
          <w:color w:val="auto"/>
          <w:lang w:val="sr-Latn-CS"/>
        </w:rPr>
        <w:t>Klasa goriva</w:t>
      </w:r>
      <w:r w:rsidRPr="00D76208">
        <w:rPr>
          <w:rFonts w:ascii="Times New Roman" w:hAnsi="Times New Roman"/>
          <w:b/>
          <w:color w:val="auto"/>
          <w:lang w:val="sr-Latn-CS"/>
        </w:rPr>
        <w:t xml:space="preserve">:   EUROSUPER </w:t>
      </w:r>
      <w:r w:rsidRPr="00D76208">
        <w:rPr>
          <w:rFonts w:ascii="Times New Roman" w:hAnsi="Times New Roman"/>
          <w:b/>
          <w:color w:val="FF0000"/>
          <w:lang w:val="sr-Latn-CS"/>
        </w:rPr>
        <w:t>98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Uzorkovanje</w:t>
      </w:r>
      <w:r w:rsidRPr="00D7620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76208">
        <w:rPr>
          <w:rFonts w:ascii="Times New Roman" w:hAnsi="Times New Roman"/>
          <w:b/>
          <w:color w:val="auto"/>
        </w:rPr>
        <w:t xml:space="preserve">                                 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 </w:t>
      </w:r>
      <w:r w:rsidRPr="00D76208">
        <w:rPr>
          <w:rFonts w:ascii="Times New Roman" w:hAnsi="Times New Roman"/>
          <w:color w:val="auto"/>
        </w:rPr>
        <w:t>Period-godina</w:t>
      </w:r>
      <w:r w:rsidRPr="00D76208">
        <w:rPr>
          <w:rFonts w:ascii="Times New Roman" w:hAnsi="Times New Roman"/>
          <w:b/>
          <w:color w:val="auto"/>
        </w:rPr>
        <w:t>:   2011/2012.god.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7620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62.2/-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62.2/-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62.2/-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34.6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0.92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13.9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7620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17"/>
        <w:gridCol w:w="963"/>
        <w:gridCol w:w="540"/>
        <w:gridCol w:w="168"/>
        <w:gridCol w:w="4039"/>
      </w:tblGrid>
      <w:tr w:rsidR="00614F88" w:rsidRPr="00B34562" w:rsidTr="00B34562">
        <w:trPr>
          <w:gridAfter w:val="2"/>
          <w:wAfter w:w="4207" w:type="dxa"/>
        </w:trPr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gridAfter w:val="2"/>
          <w:wAfter w:w="4207" w:type="dxa"/>
        </w:trPr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2F44E6">
        <w:tblPrEx>
          <w:jc w:val="center"/>
          <w:tblLook w:val="0000"/>
        </w:tblPrEx>
        <w:trPr>
          <w:cantSplit/>
          <w:trHeight w:val="1118"/>
          <w:jc w:val="center"/>
        </w:trPr>
        <w:tc>
          <w:tcPr>
            <w:tcW w:w="40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76208" w:rsidRDefault="00614F88" w:rsidP="00D7620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7620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76208" w:rsidRDefault="00072757" w:rsidP="00D7620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6" name="Picture 5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76208" w:rsidRDefault="00614F88" w:rsidP="00D7620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7620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2" w:history="1">
        <w:r w:rsidRPr="00D7620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7620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76208" w:rsidRDefault="00614F88" w:rsidP="00D7620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76208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D76208">
        <w:rPr>
          <w:rFonts w:ascii="Times New Roman" w:hAnsi="Times New Roman"/>
          <w:color w:val="auto"/>
          <w:lang w:val="de-DE"/>
        </w:rPr>
        <w:t>Dobavljač:</w:t>
      </w:r>
      <w:r w:rsidRPr="00D76208">
        <w:rPr>
          <w:rFonts w:ascii="Times New Roman" w:hAnsi="Times New Roman"/>
          <w:b/>
          <w:color w:val="auto"/>
          <w:lang w:val="de-DE"/>
        </w:rPr>
        <w:t xml:space="preserve"> SENCA </w:t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</w:t>
      </w:r>
      <w:r w:rsidRPr="00D76208">
        <w:rPr>
          <w:rFonts w:ascii="Times New Roman" w:hAnsi="Times New Roman"/>
          <w:color w:val="auto"/>
          <w:lang w:val="de-DE"/>
        </w:rPr>
        <w:t>Klasa goriva</w:t>
      </w:r>
      <w:r w:rsidRPr="00D76208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D76208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Uzorkovanje</w:t>
      </w:r>
      <w:r w:rsidRPr="00D7620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76208">
        <w:rPr>
          <w:rFonts w:ascii="Times New Roman" w:hAnsi="Times New Roman"/>
          <w:b/>
          <w:color w:val="auto"/>
        </w:rPr>
        <w:t xml:space="preserve">                                 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 </w:t>
      </w:r>
      <w:r w:rsidRPr="00D76208">
        <w:rPr>
          <w:rFonts w:ascii="Times New Roman" w:hAnsi="Times New Roman"/>
          <w:color w:val="auto"/>
        </w:rPr>
        <w:t>Period-godina</w:t>
      </w:r>
      <w:r w:rsidRPr="00D76208">
        <w:rPr>
          <w:rFonts w:ascii="Times New Roman" w:hAnsi="Times New Roman"/>
          <w:b/>
          <w:color w:val="auto"/>
        </w:rPr>
        <w:t>:   2011god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7620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67.7/-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67.7/-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67.7/-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0.82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15.4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15.4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15.4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7620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76208" w:rsidRDefault="00614F88" w:rsidP="00D7620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7620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76208" w:rsidRDefault="00072757" w:rsidP="00D7620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7" name="Picture 5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76208" w:rsidRDefault="00614F88" w:rsidP="00D7620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7620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3" w:history="1">
        <w:r w:rsidRPr="00D7620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7620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76208" w:rsidRDefault="00614F88" w:rsidP="00D7620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D76208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sr-Latn-CS"/>
        </w:rPr>
      </w:pPr>
      <w:r w:rsidRPr="00D76208">
        <w:rPr>
          <w:rFonts w:ascii="Times New Roman" w:hAnsi="Times New Roman"/>
          <w:color w:val="auto"/>
          <w:lang w:val="sr-Latn-CS"/>
        </w:rPr>
        <w:t>Dobavljač:</w:t>
      </w:r>
      <w:r w:rsidRPr="00D76208">
        <w:rPr>
          <w:rFonts w:ascii="Times New Roman" w:hAnsi="Times New Roman"/>
          <w:b/>
          <w:color w:val="auto"/>
          <w:lang w:val="sr-Latn-CS"/>
        </w:rPr>
        <w:t xml:space="preserve"> SENIĆ  PETROL  </w:t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</w:r>
      <w:r w:rsidRPr="00D76208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</w:t>
      </w:r>
      <w:r w:rsidRPr="00D76208">
        <w:rPr>
          <w:rFonts w:ascii="Times New Roman" w:hAnsi="Times New Roman"/>
          <w:color w:val="auto"/>
          <w:lang w:val="sr-Latn-CS"/>
        </w:rPr>
        <w:t>Klasa goriva</w:t>
      </w:r>
      <w:r w:rsidRPr="00D76208">
        <w:rPr>
          <w:rFonts w:ascii="Times New Roman" w:hAnsi="Times New Roman"/>
          <w:b/>
          <w:color w:val="auto"/>
          <w:lang w:val="sr-Latn-CS"/>
        </w:rPr>
        <w:t xml:space="preserve">:   EUROSUPER </w:t>
      </w:r>
      <w:r w:rsidRPr="00D76208">
        <w:rPr>
          <w:rFonts w:ascii="Times New Roman" w:hAnsi="Times New Roman"/>
          <w:b/>
          <w:color w:val="FF0000"/>
          <w:lang w:val="sr-Latn-CS"/>
        </w:rPr>
        <w:t>98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Uzorkovanje</w:t>
      </w:r>
      <w:r w:rsidRPr="00D7620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76208">
        <w:rPr>
          <w:rFonts w:ascii="Times New Roman" w:hAnsi="Times New Roman"/>
          <w:b/>
          <w:color w:val="auto"/>
        </w:rPr>
        <w:t xml:space="preserve">                                 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</w:t>
      </w:r>
      <w:r w:rsidRPr="00D76208">
        <w:rPr>
          <w:rFonts w:ascii="Times New Roman" w:hAnsi="Times New Roman"/>
          <w:color w:val="auto"/>
        </w:rPr>
        <w:t>Period-godina</w:t>
      </w:r>
      <w:r w:rsidRPr="00D76208">
        <w:rPr>
          <w:rFonts w:ascii="Times New Roman" w:hAnsi="Times New Roman"/>
          <w:b/>
          <w:color w:val="auto"/>
        </w:rPr>
        <w:t>:   2011god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7620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-/57.2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-/57.2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-/57.2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7620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76208" w:rsidRDefault="00614F88" w:rsidP="00D7620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7620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76208" w:rsidRDefault="00072757" w:rsidP="00D7620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8" name="Picture 5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76208" w:rsidRDefault="00614F88" w:rsidP="00D7620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7620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4" w:history="1">
        <w:r w:rsidRPr="00D7620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7620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76208" w:rsidRDefault="00614F88" w:rsidP="00D7620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76208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Dobavljač:</w:t>
      </w:r>
      <w:r w:rsidRPr="00D76208">
        <w:rPr>
          <w:rFonts w:ascii="Times New Roman" w:hAnsi="Times New Roman"/>
          <w:b/>
          <w:color w:val="auto"/>
        </w:rPr>
        <w:t xml:space="preserve"> SUTOMORE  PETROL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</w:t>
      </w:r>
      <w:r w:rsidRPr="00D76208">
        <w:rPr>
          <w:rFonts w:ascii="Times New Roman" w:hAnsi="Times New Roman"/>
          <w:color w:val="auto"/>
        </w:rPr>
        <w:t>Klasa goriva</w:t>
      </w:r>
      <w:r w:rsidRPr="00D76208">
        <w:rPr>
          <w:rFonts w:ascii="Times New Roman" w:hAnsi="Times New Roman"/>
          <w:b/>
          <w:color w:val="auto"/>
        </w:rPr>
        <w:t xml:space="preserve">:   EUROSUPER </w:t>
      </w:r>
      <w:r w:rsidRPr="00D76208">
        <w:rPr>
          <w:rFonts w:ascii="Times New Roman" w:hAnsi="Times New Roman"/>
          <w:b/>
          <w:color w:val="FF0000"/>
        </w:rPr>
        <w:t>98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Uzorkovanje</w:t>
      </w:r>
      <w:r w:rsidRPr="00D7620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76208">
        <w:rPr>
          <w:rFonts w:ascii="Times New Roman" w:hAnsi="Times New Roman"/>
          <w:b/>
          <w:color w:val="auto"/>
        </w:rPr>
        <w:t xml:space="preserve">                                 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    </w:t>
      </w:r>
      <w:r w:rsidRPr="00D76208">
        <w:rPr>
          <w:rFonts w:ascii="Times New Roman" w:hAnsi="Times New Roman"/>
          <w:color w:val="auto"/>
        </w:rPr>
        <w:t>Period-godina</w:t>
      </w:r>
      <w:r w:rsidRPr="00D76208">
        <w:rPr>
          <w:rFonts w:ascii="Times New Roman" w:hAnsi="Times New Roman"/>
          <w:b/>
          <w:color w:val="auto"/>
        </w:rPr>
        <w:t>:   2011/2012.god.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7620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69.8/-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69.8/-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69.8/-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5.8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30.7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0.74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7620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76208" w:rsidRDefault="00614F88" w:rsidP="00D7620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76208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76208" w:rsidRDefault="00072757" w:rsidP="00D76208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49" name="Picture 5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76208" w:rsidRDefault="00614F88" w:rsidP="00D7620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76208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76208" w:rsidRDefault="00614F88" w:rsidP="00D76208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76208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76208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5" w:history="1">
        <w:r w:rsidRPr="00D76208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76208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76208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76208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76208" w:rsidRDefault="00614F88" w:rsidP="00D7620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76208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  <w:lang w:val="de-DE"/>
        </w:rPr>
      </w:pPr>
      <w:r w:rsidRPr="00D76208">
        <w:rPr>
          <w:rFonts w:ascii="Times New Roman" w:hAnsi="Times New Roman"/>
          <w:color w:val="auto"/>
          <w:lang w:val="de-DE"/>
        </w:rPr>
        <w:t>Dobavljač:</w:t>
      </w:r>
      <w:r w:rsidRPr="00D76208">
        <w:rPr>
          <w:rFonts w:ascii="Times New Roman" w:hAnsi="Times New Roman"/>
          <w:b/>
          <w:color w:val="auto"/>
          <w:lang w:val="de-DE"/>
        </w:rPr>
        <w:t xml:space="preserve"> VUK </w:t>
      </w:r>
      <w:r w:rsidRPr="00D76208">
        <w:rPr>
          <w:rFonts w:ascii="Times New Roman" w:hAnsi="Times New Roman"/>
          <w:b/>
          <w:color w:val="auto"/>
          <w:lang w:val="sr-Latn-CS"/>
        </w:rPr>
        <w:t xml:space="preserve">&amp; </w:t>
      </w:r>
      <w:r w:rsidRPr="00D76208">
        <w:rPr>
          <w:rFonts w:ascii="Times New Roman" w:hAnsi="Times New Roman"/>
          <w:b/>
          <w:color w:val="auto"/>
          <w:lang w:val="de-DE"/>
        </w:rPr>
        <w:t>PETROL</w:t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</w:r>
      <w:r w:rsidRPr="00D76208">
        <w:rPr>
          <w:rFonts w:ascii="Times New Roman" w:hAnsi="Times New Roman"/>
          <w:b/>
          <w:color w:val="auto"/>
          <w:lang w:val="de-DE"/>
        </w:rPr>
        <w:tab/>
        <w:t xml:space="preserve">                           </w:t>
      </w:r>
      <w:r w:rsidRPr="00D76208">
        <w:rPr>
          <w:rFonts w:ascii="Times New Roman" w:hAnsi="Times New Roman"/>
          <w:color w:val="auto"/>
          <w:lang w:val="de-DE"/>
        </w:rPr>
        <w:t>Klasa goriva</w:t>
      </w:r>
      <w:r w:rsidRPr="00D76208">
        <w:rPr>
          <w:rFonts w:ascii="Times New Roman" w:hAnsi="Times New Roman"/>
          <w:b/>
          <w:color w:val="auto"/>
          <w:lang w:val="de-DE"/>
        </w:rPr>
        <w:t xml:space="preserve">:   EUROSUPER </w:t>
      </w:r>
      <w:r w:rsidRPr="00D76208">
        <w:rPr>
          <w:rFonts w:ascii="Times New Roman" w:hAnsi="Times New Roman"/>
          <w:b/>
          <w:color w:val="FF0000"/>
          <w:lang w:val="de-DE"/>
        </w:rPr>
        <w:t>98</w:t>
      </w:r>
    </w:p>
    <w:p w:rsidR="00614F88" w:rsidRPr="00D76208" w:rsidRDefault="00614F88" w:rsidP="00D76208">
      <w:pPr>
        <w:spacing w:after="0" w:line="240" w:lineRule="auto"/>
        <w:ind w:left="-900"/>
        <w:rPr>
          <w:rFonts w:ascii="Times New Roman" w:hAnsi="Times New Roman"/>
          <w:b/>
          <w:color w:val="auto"/>
        </w:rPr>
      </w:pPr>
      <w:r w:rsidRPr="00D76208">
        <w:rPr>
          <w:rFonts w:ascii="Times New Roman" w:hAnsi="Times New Roman"/>
          <w:color w:val="auto"/>
        </w:rPr>
        <w:t>Uzorkovanje</w:t>
      </w:r>
      <w:r w:rsidRPr="00D76208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76208">
        <w:rPr>
          <w:rFonts w:ascii="Times New Roman" w:hAnsi="Times New Roman"/>
          <w:b/>
          <w:color w:val="auto"/>
        </w:rPr>
        <w:t xml:space="preserve">                                   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                                             </w:t>
      </w:r>
      <w:r w:rsidRPr="00D76208">
        <w:rPr>
          <w:rFonts w:ascii="Times New Roman" w:hAnsi="Times New Roman"/>
          <w:color w:val="auto"/>
        </w:rPr>
        <w:t>Period-godina</w:t>
      </w:r>
      <w:r w:rsidRPr="00D76208">
        <w:rPr>
          <w:rFonts w:ascii="Times New Roman" w:hAnsi="Times New Roman"/>
          <w:b/>
          <w:color w:val="auto"/>
        </w:rPr>
        <w:t>:   2011/2012.god.</w:t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</w:r>
      <w:r w:rsidRPr="00D76208">
        <w:rPr>
          <w:rFonts w:ascii="Times New Roman" w:hAnsi="Times New Roman"/>
          <w:b/>
          <w:color w:val="auto"/>
        </w:rPr>
        <w:tab/>
        <w:t xml:space="preserve">                         </w:t>
      </w:r>
      <w:r w:rsidRPr="00D76208">
        <w:rPr>
          <w:rFonts w:ascii="Times New Roman" w:hAnsi="Times New Roman"/>
          <w:b/>
          <w:color w:val="auto"/>
        </w:rPr>
        <w:tab/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720"/>
        <w:gridCol w:w="720"/>
        <w:gridCol w:w="1260"/>
        <w:gridCol w:w="1080"/>
        <w:gridCol w:w="1080"/>
        <w:gridCol w:w="1080"/>
        <w:gridCol w:w="1080"/>
        <w:gridCol w:w="198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Jedinica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Granične vrijednosti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Nacionalna    specifikacija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U skladu sa 98/70/EC 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Anex 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447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Broj uzoraka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Srednja vrijednost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Min.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Max.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Računski oktanski broj,RON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4562">
              <w:rPr>
                <w:rFonts w:ascii="Times New Roman" w:hAnsi="Times New Roman"/>
                <w:color w:val="auto"/>
              </w:rPr>
              <w:t>98.6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98.3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95,0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D2699 : 2004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Motorni oktanski broj, MON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87.55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85,0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D2700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5163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Napon pare,DVPE (ljeto/zima)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kPa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61.4/59.9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61.4/59.9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61.4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59.9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45.0/50.0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70.0/80.0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45.0/45.0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60.0/70.0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D5191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13016-1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100 º C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ispareno na  150 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49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57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46.0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71.0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Vodougljenična analiza: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olefini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aromati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benzeni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31.3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0.57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33.2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32.25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0.60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18.0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D1319 : 2003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</w:rPr>
              <w:t>ASTM D6277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15553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238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kiseonika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2.7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D5845 : 2001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</w:tc>
      </w:tr>
      <w:tr w:rsidR="00614F88" w:rsidRPr="00B34562" w:rsidTr="00B34562">
        <w:trPr>
          <w:trHeight w:val="1200"/>
        </w:trPr>
        <w:tc>
          <w:tcPr>
            <w:tcW w:w="27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oksigenata: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etanol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–propil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izo – butil alkohol</w:t>
            </w: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tercbutil alkohol</w:t>
            </w:r>
          </w:p>
          <w:p w:rsidR="00614F88" w:rsidRPr="00B34562" w:rsidRDefault="00614F88" w:rsidP="00B34562">
            <w:pPr>
              <w:spacing w:after="0" w:line="240" w:lineRule="auto"/>
              <w:ind w:left="360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etri (5 ili više C-atoma)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drugi oksigenati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 V/V)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12,0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15,0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7.0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5845 : 2001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1601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13132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14517</w:t>
            </w:r>
          </w:p>
        </w:tc>
      </w:tr>
      <w:tr w:rsidR="00614F88" w:rsidRPr="00B34562" w:rsidTr="00B34562">
        <w:trPr>
          <w:trHeight w:val="21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14.55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22.0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rPr>
          <w:trHeight w:val="225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15.0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10.0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olova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mg/L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&lt;1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5.0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5059 :2009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237</w:t>
            </w:r>
          </w:p>
        </w:tc>
      </w:tr>
    </w:tbl>
    <w:p w:rsidR="00614F88" w:rsidRPr="00D76208" w:rsidRDefault="00614F88" w:rsidP="00D76208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76208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228:2011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080E0E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322636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581679">
      <w:pPr>
        <w:rPr>
          <w:rFonts w:ascii="Arial" w:hAnsi="Arial" w:cs="Arial"/>
          <w:b/>
          <w:sz w:val="24"/>
          <w:szCs w:val="24"/>
        </w:rPr>
      </w:pPr>
    </w:p>
    <w:p w:rsidR="00614F88" w:rsidRDefault="00614F88" w:rsidP="00581679">
      <w:pPr>
        <w:rPr>
          <w:rFonts w:ascii="Arial" w:hAnsi="Arial" w:cs="Arial"/>
          <w:b/>
          <w:sz w:val="24"/>
          <w:szCs w:val="24"/>
        </w:rPr>
      </w:pPr>
    </w:p>
    <w:p w:rsidR="00614F88" w:rsidRPr="00212CE7" w:rsidRDefault="00614F88" w:rsidP="00581679">
      <w:pPr>
        <w:jc w:val="center"/>
        <w:rPr>
          <w:rFonts w:ascii="Arial" w:hAnsi="Arial" w:cs="Arial"/>
          <w:b/>
          <w:sz w:val="24"/>
          <w:szCs w:val="24"/>
        </w:rPr>
      </w:pPr>
      <w:r w:rsidRPr="00212CE7">
        <w:rPr>
          <w:rFonts w:ascii="Arial" w:hAnsi="Arial" w:cs="Arial"/>
          <w:b/>
          <w:sz w:val="24"/>
          <w:szCs w:val="24"/>
        </w:rPr>
        <w:t>IZVJEŠTAJI O LABORATORIJSKOM ISPITIVANJU KVALITETA GORIVA</w:t>
      </w: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GORIVA: EURODIZEL</w:t>
      </w: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5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44DDC" w:rsidRDefault="00614F88" w:rsidP="00D44DDC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44DDC" w:rsidRDefault="00614F88" w:rsidP="00D44DD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44DDC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44DDC" w:rsidRDefault="00614F88" w:rsidP="00D44DD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44DDC" w:rsidRDefault="00072757" w:rsidP="00D44DDC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0" name="Picture 5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44DDC" w:rsidRDefault="00614F88" w:rsidP="00D44DD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44DDC" w:rsidRDefault="00614F88" w:rsidP="00D44DD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44DDC" w:rsidRDefault="00614F88" w:rsidP="00D44DDC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44DDC" w:rsidRDefault="00614F88" w:rsidP="00D44DDC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44DDC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44DDC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44DDC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6" w:history="1">
        <w:r w:rsidRPr="00D44DDC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44DDC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44DDC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44DDC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44DDC" w:rsidRDefault="00614F88" w:rsidP="00D44D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44DDC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44DDC" w:rsidRDefault="00614F88" w:rsidP="00D44DD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D44DDC">
        <w:rPr>
          <w:rFonts w:ascii="Times New Roman" w:hAnsi="Times New Roman"/>
          <w:color w:val="auto"/>
          <w:lang w:val="de-DE"/>
        </w:rPr>
        <w:t>Dobavljač</w:t>
      </w:r>
      <w:r w:rsidRPr="00D44DDC">
        <w:rPr>
          <w:rFonts w:ascii="Times New Roman" w:hAnsi="Times New Roman"/>
          <w:b/>
          <w:color w:val="auto"/>
          <w:lang w:val="de-DE"/>
        </w:rPr>
        <w:t xml:space="preserve">: ALBA  PETROL  </w:t>
      </w:r>
      <w:r w:rsidRPr="00D44DDC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</w:t>
      </w:r>
      <w:r w:rsidRPr="00D44DDC">
        <w:rPr>
          <w:rFonts w:ascii="Times New Roman" w:hAnsi="Times New Roman"/>
          <w:color w:val="auto"/>
          <w:lang w:val="de-DE"/>
        </w:rPr>
        <w:t>Klasa goriva</w:t>
      </w:r>
      <w:r w:rsidRPr="00D44DDC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D44DDC" w:rsidRDefault="00614F88" w:rsidP="00D44DDC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D44DDC">
        <w:rPr>
          <w:rFonts w:ascii="Times New Roman" w:hAnsi="Times New Roman"/>
          <w:color w:val="auto"/>
        </w:rPr>
        <w:t>Uzorkovanje</w:t>
      </w:r>
      <w:r w:rsidRPr="00D44DDC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44DDC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D44DDC">
        <w:rPr>
          <w:rFonts w:ascii="Times New Roman" w:hAnsi="Times New Roman"/>
          <w:color w:val="auto"/>
        </w:rPr>
        <w:t>Period-godina</w:t>
      </w:r>
      <w:r w:rsidRPr="00D44DDC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831.15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832.5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359.43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D44DDC" w:rsidRDefault="00614F88" w:rsidP="00D44DD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44DDC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D44DDC" w:rsidRDefault="00614F88" w:rsidP="00D44DD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9715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44DDC" w:rsidRDefault="00614F88" w:rsidP="00D44DDC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44DDC" w:rsidRDefault="00614F88" w:rsidP="00D44DD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44DDC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44DDC" w:rsidRDefault="00614F88" w:rsidP="00D44DD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44DDC" w:rsidRDefault="00072757" w:rsidP="00D44DDC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1" name="Picture 5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44DDC" w:rsidRDefault="00614F88" w:rsidP="00D44DD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44DDC" w:rsidRDefault="00614F88" w:rsidP="00D44DD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44DDC" w:rsidRDefault="00614F88" w:rsidP="00D44DDC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44DDC" w:rsidRDefault="00614F88" w:rsidP="00D44DDC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44DDC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44DDC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44DDC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7" w:history="1">
        <w:r w:rsidRPr="00D44DDC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44DDC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44DDC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44DDC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44DDC" w:rsidRDefault="00614F88" w:rsidP="00D44D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44DDC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44DDC" w:rsidRDefault="00614F88" w:rsidP="00D44DD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D44DDC">
        <w:rPr>
          <w:rFonts w:ascii="Times New Roman" w:hAnsi="Times New Roman"/>
          <w:color w:val="auto"/>
          <w:lang w:val="de-DE"/>
        </w:rPr>
        <w:t>Dobavljač</w:t>
      </w:r>
      <w:r w:rsidRPr="00D44DDC">
        <w:rPr>
          <w:rFonts w:ascii="Times New Roman" w:hAnsi="Times New Roman"/>
          <w:b/>
          <w:color w:val="auto"/>
          <w:lang w:val="de-DE"/>
        </w:rPr>
        <w:t xml:space="preserve">: ALBINO                                                                                                                                                                                        </w:t>
      </w:r>
      <w:r w:rsidRPr="00D44DDC">
        <w:rPr>
          <w:rFonts w:ascii="Times New Roman" w:hAnsi="Times New Roman"/>
          <w:color w:val="auto"/>
          <w:lang w:val="de-DE"/>
        </w:rPr>
        <w:t>Klasa goriva</w:t>
      </w:r>
      <w:r w:rsidRPr="00D44DDC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D44DDC" w:rsidRDefault="00614F88" w:rsidP="00D44DDC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D44DDC">
        <w:rPr>
          <w:rFonts w:ascii="Times New Roman" w:hAnsi="Times New Roman"/>
          <w:color w:val="auto"/>
        </w:rPr>
        <w:t>Uzorkovanje</w:t>
      </w:r>
      <w:r w:rsidRPr="00D44DDC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44DDC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D44DDC">
        <w:rPr>
          <w:rFonts w:ascii="Times New Roman" w:hAnsi="Times New Roman"/>
          <w:color w:val="auto"/>
        </w:rPr>
        <w:t>Period-godina</w:t>
      </w:r>
      <w:r w:rsidRPr="00D44DDC">
        <w:rPr>
          <w:rFonts w:ascii="Times New Roman" w:hAnsi="Times New Roman"/>
          <w:b/>
          <w:color w:val="auto"/>
        </w:rPr>
        <w:t>:   2011/2012god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835.16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835.16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835.16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D44DDC" w:rsidRDefault="00614F88" w:rsidP="00D44DD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44DDC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D44DDC" w:rsidRDefault="00614F88" w:rsidP="00D44DD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44DDC" w:rsidRDefault="00614F88" w:rsidP="00D44DDC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D44DDC" w:rsidRDefault="00614F88" w:rsidP="00D44DD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D44DDC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D44DDC" w:rsidRDefault="00614F88" w:rsidP="00D44DD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D44DDC" w:rsidRDefault="00072757" w:rsidP="00D44DDC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2" name="Picture 5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D44DDC" w:rsidRDefault="00614F88" w:rsidP="00D44DD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D44DDC" w:rsidRDefault="00614F88" w:rsidP="00D44DD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D44DDC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D44DDC" w:rsidRDefault="00614F88" w:rsidP="00D44DDC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D44DDC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D44DDC" w:rsidRDefault="00614F88" w:rsidP="00D44DDC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D44DDC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D44DDC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D44DDC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8" w:history="1">
        <w:r w:rsidRPr="00D44DDC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D44DDC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D44DDC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D44DDC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D44DDC" w:rsidRDefault="00614F88" w:rsidP="00D44DD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44DDC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D44DDC" w:rsidRDefault="00614F88" w:rsidP="00D44DD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D44DDC">
        <w:rPr>
          <w:rFonts w:ascii="Times New Roman" w:hAnsi="Times New Roman"/>
          <w:color w:val="auto"/>
          <w:lang w:val="de-DE"/>
        </w:rPr>
        <w:t>Dobavljač</w:t>
      </w:r>
      <w:r w:rsidRPr="00D44DDC">
        <w:rPr>
          <w:rFonts w:ascii="Times New Roman" w:hAnsi="Times New Roman"/>
          <w:b/>
          <w:color w:val="auto"/>
          <w:lang w:val="de-DE"/>
        </w:rPr>
        <w:t xml:space="preserve">: CMC </w:t>
      </w:r>
      <w:r w:rsidRPr="00D44DDC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Pr="00D44DDC">
        <w:rPr>
          <w:rFonts w:ascii="Times New Roman" w:hAnsi="Times New Roman"/>
          <w:color w:val="auto"/>
          <w:lang w:val="de-DE"/>
        </w:rPr>
        <w:t>Klasa goriva</w:t>
      </w:r>
      <w:r w:rsidRPr="00D44DDC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D44DDC" w:rsidRDefault="00614F88" w:rsidP="00D44DDC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D44DDC">
        <w:rPr>
          <w:rFonts w:ascii="Times New Roman" w:hAnsi="Times New Roman"/>
          <w:color w:val="auto"/>
        </w:rPr>
        <w:t>Uzorkovanje</w:t>
      </w:r>
      <w:r w:rsidRPr="00D44DDC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D44DDC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D44DDC">
        <w:rPr>
          <w:rFonts w:ascii="Times New Roman" w:hAnsi="Times New Roman"/>
          <w:color w:val="auto"/>
        </w:rPr>
        <w:t>Period-godina</w:t>
      </w:r>
      <w:r w:rsidRPr="00D44DDC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836.05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836.05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836.05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rPr>
          <w:trHeight w:val="7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355.17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355.17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355.17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D44DDC" w:rsidRDefault="00614F88" w:rsidP="00D44DD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D44DDC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D44DDC" w:rsidRDefault="00614F88" w:rsidP="00D44DDC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D44DDC" w:rsidRDefault="00614F88" w:rsidP="00D44DDC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3" name="Picture 5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59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4D63E7">
        <w:rPr>
          <w:rFonts w:ascii="Times New Roman" w:hAnsi="Times New Roman"/>
          <w:color w:val="auto"/>
          <w:lang w:val="de-DE"/>
        </w:rPr>
        <w:t>Dobavljač</w:t>
      </w:r>
      <w:r w:rsidRPr="004D63E7">
        <w:rPr>
          <w:rFonts w:ascii="Times New Roman" w:hAnsi="Times New Roman"/>
          <w:b/>
          <w:color w:val="auto"/>
          <w:lang w:val="de-DE"/>
        </w:rPr>
        <w:t xml:space="preserve">: DAK PETROL  </w:t>
      </w:r>
      <w:r w:rsidRPr="004D63E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de-DE"/>
        </w:rPr>
        <w:t>Klasa goriva</w:t>
      </w:r>
      <w:r w:rsidRPr="004D63E7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833.55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836.76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835.15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7.35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358.05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4.2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3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4" name="Picture 6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0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4D63E7">
        <w:rPr>
          <w:rFonts w:ascii="Times New Roman" w:hAnsi="Times New Roman"/>
          <w:color w:val="auto"/>
          <w:lang w:val="de-DE"/>
        </w:rPr>
        <w:t>Dobavljač</w:t>
      </w:r>
      <w:r w:rsidRPr="004D63E7">
        <w:rPr>
          <w:rFonts w:ascii="Times New Roman" w:hAnsi="Times New Roman"/>
          <w:b/>
          <w:color w:val="auto"/>
          <w:lang w:val="de-DE"/>
        </w:rPr>
        <w:t xml:space="preserve">: DEKAR  </w:t>
      </w:r>
      <w:r w:rsidRPr="004D63E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de-DE"/>
        </w:rPr>
        <w:t>Klasa goriva</w:t>
      </w:r>
      <w:r w:rsidRPr="004D63E7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2011/2012.god.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828.95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828.95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828.95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357.63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357.63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357.63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5" name="Picture 6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1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4D63E7">
        <w:rPr>
          <w:rFonts w:ascii="Times New Roman" w:hAnsi="Times New Roman"/>
          <w:color w:val="auto"/>
          <w:lang w:val="de-DE"/>
        </w:rPr>
        <w:t>Dobavljač</w:t>
      </w:r>
      <w:r w:rsidRPr="004D63E7">
        <w:rPr>
          <w:rFonts w:ascii="Times New Roman" w:hAnsi="Times New Roman"/>
          <w:b/>
          <w:color w:val="auto"/>
          <w:lang w:val="de-DE"/>
        </w:rPr>
        <w:t>: DEY  TOURS  d.o.o. Ulcinj</w:t>
      </w:r>
      <w:r w:rsidRPr="004D63E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de-DE"/>
        </w:rPr>
        <w:t>Klasa goriva</w:t>
      </w:r>
      <w:r w:rsidRPr="004D63E7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838.36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358.34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358.34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358.34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6" name="Picture 6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2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4D63E7">
        <w:rPr>
          <w:rFonts w:ascii="Times New Roman" w:hAnsi="Times New Roman"/>
          <w:color w:val="auto"/>
          <w:lang w:val="de-DE"/>
        </w:rPr>
        <w:t>Dobavljač</w:t>
      </w:r>
      <w:r w:rsidRPr="004D63E7">
        <w:rPr>
          <w:rFonts w:ascii="Times New Roman" w:hAnsi="Times New Roman"/>
          <w:b/>
          <w:color w:val="auto"/>
          <w:lang w:val="de-DE"/>
        </w:rPr>
        <w:t xml:space="preserve">: EKO  PETROL  </w:t>
      </w:r>
      <w:r w:rsidRPr="004D63E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de-DE"/>
        </w:rPr>
        <w:t>Klasa goriva</w:t>
      </w:r>
      <w:r w:rsidRPr="004D63E7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836.66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836.66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836.66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356.77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356.77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3.8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3.8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3.8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7" name="Picture 6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3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4D63E7">
        <w:rPr>
          <w:rFonts w:ascii="Times New Roman" w:hAnsi="Times New Roman"/>
          <w:b/>
          <w:color w:val="auto"/>
          <w:lang w:val="sr-Latn-CS"/>
        </w:rPr>
        <w:t>Dobavljač: EUROPETROL                                                                                                                                                                           Klasa goriva: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Period-godina: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54.2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828.15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835.60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831.87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4.75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358.26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359.00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5.2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3.7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6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8" name="Picture 6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4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4D63E7">
        <w:rPr>
          <w:rFonts w:ascii="Times New Roman" w:hAnsi="Times New Roman"/>
          <w:b/>
          <w:color w:val="auto"/>
          <w:lang w:val="sr-Latn-CS"/>
        </w:rPr>
        <w:t>Dobavljač: FABLIVE                                                                                                                                                                                     Klasa goriva: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Period-godina: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829.36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358.99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358.99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358.99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59" name="Picture 6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5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4D63E7">
        <w:rPr>
          <w:rFonts w:ascii="Times New Roman" w:hAnsi="Times New Roman"/>
          <w:color w:val="auto"/>
          <w:lang w:val="sr-Latn-CS"/>
        </w:rPr>
        <w:t>Dobavljač</w:t>
      </w:r>
      <w:r w:rsidRPr="004D63E7">
        <w:rPr>
          <w:rFonts w:ascii="Times New Roman" w:hAnsi="Times New Roman"/>
          <w:b/>
          <w:color w:val="auto"/>
          <w:lang w:val="sr-Latn-CS"/>
        </w:rPr>
        <w:t>: GITANES  EXPORT</w:t>
      </w:r>
      <w:r w:rsidRPr="004D63E7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sr-Latn-CS"/>
        </w:rPr>
        <w:t>Klasa goriva</w:t>
      </w:r>
      <w:r w:rsidRPr="004D63E7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836.96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836.96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836.96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359.00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359.00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0" name="Picture 6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6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4D63E7">
        <w:rPr>
          <w:rFonts w:ascii="Times New Roman" w:hAnsi="Times New Roman"/>
          <w:color w:val="auto"/>
          <w:lang w:val="sr-Latn-CS"/>
        </w:rPr>
        <w:t>Dobavljač</w:t>
      </w:r>
      <w:r w:rsidRPr="004D63E7">
        <w:rPr>
          <w:rFonts w:ascii="Times New Roman" w:hAnsi="Times New Roman"/>
          <w:b/>
          <w:color w:val="auto"/>
          <w:lang w:val="sr-Latn-CS"/>
        </w:rPr>
        <w:t xml:space="preserve">: INA CRNA GORA        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sr-Latn-CS"/>
        </w:rPr>
        <w:t>Klasa goriva</w:t>
      </w:r>
      <w:r w:rsidRPr="004D63E7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833.36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352.51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352.51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352.51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1" name="Picture 6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7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936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color w:val="auto"/>
          <w:lang w:val="sr-Latn-CS"/>
        </w:rPr>
        <w:tab/>
        <w:t xml:space="preserve"> 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4D63E7">
        <w:rPr>
          <w:rFonts w:ascii="Times New Roman" w:hAnsi="Times New Roman"/>
          <w:b/>
          <w:color w:val="auto"/>
          <w:lang w:val="sr-Latn-CS"/>
        </w:rPr>
        <w:t xml:space="preserve">Dobavljač: JUGOPETROL A.D.Kotor </w:t>
      </w:r>
      <w:r w:rsidRPr="004D63E7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Klasa goriva: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Period-godina: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51.45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vertAlign w:val="superscript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828.65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838.26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833.45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352.12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359.94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356.03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5.7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  <w:r w:rsidRPr="004D63E7">
        <w:rPr>
          <w:rFonts w:ascii="Times New Roman" w:hAnsi="Times New Roman"/>
          <w:b/>
          <w:color w:val="auto"/>
          <w:sz w:val="24"/>
          <w:szCs w:val="24"/>
          <w:lang w:val="de-DE"/>
        </w:rPr>
        <w:t>APRIL -3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36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5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8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4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4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5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15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2" name="Picture 6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8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4D63E7">
        <w:rPr>
          <w:rFonts w:ascii="Times New Roman" w:hAnsi="Times New Roman"/>
          <w:color w:val="auto"/>
          <w:lang w:val="de-DE"/>
        </w:rPr>
        <w:t>Dobavljač</w:t>
      </w:r>
      <w:r w:rsidRPr="004D63E7">
        <w:rPr>
          <w:rFonts w:ascii="Times New Roman" w:hAnsi="Times New Roman"/>
          <w:b/>
          <w:color w:val="auto"/>
          <w:lang w:val="de-DE"/>
        </w:rPr>
        <w:t xml:space="preserve">: JUNČAJ PETROL  </w:t>
      </w:r>
      <w:r w:rsidRPr="004D63E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de-DE"/>
        </w:rPr>
        <w:t>Klasa goriva</w:t>
      </w:r>
      <w:r w:rsidRPr="004D63E7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835.35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835.35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835.35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354.56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354.56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354.56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3" name="Picture 6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69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4D63E7">
        <w:rPr>
          <w:rFonts w:ascii="Times New Roman" w:hAnsi="Times New Roman"/>
          <w:b/>
          <w:color w:val="auto"/>
          <w:lang w:val="de-DE"/>
        </w:rPr>
        <w:t xml:space="preserve">Dobavljač: LUKOIL MONTENEGRO </w:t>
      </w:r>
      <w:r w:rsidRPr="004D63E7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Klasa goriva: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Period-godina: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828.26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836.15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832.20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3.75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356.22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357.78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9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4" name="Picture 7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0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</w:rPr>
      </w:pPr>
      <w:r w:rsidRPr="004D63E7">
        <w:rPr>
          <w:rFonts w:ascii="Times New Roman" w:hAnsi="Times New Roman"/>
          <w:color w:val="auto"/>
        </w:rPr>
        <w:t>Dobavljač</w:t>
      </w:r>
      <w:r w:rsidRPr="004D63E7">
        <w:rPr>
          <w:rFonts w:ascii="Times New Roman" w:hAnsi="Times New Roman"/>
          <w:b/>
          <w:color w:val="auto"/>
        </w:rPr>
        <w:t xml:space="preserve">: MAT COMPANY               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Klasa goriva</w:t>
      </w:r>
      <w:r w:rsidRPr="004D63E7">
        <w:rPr>
          <w:rFonts w:ascii="Times New Roman" w:hAnsi="Times New Roman"/>
          <w:b/>
          <w:color w:val="auto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838.46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838.46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838.46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357.37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357.37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357.37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4D63E7" w:rsidRDefault="00614F88" w:rsidP="004D63E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4D63E7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4D63E7" w:rsidRDefault="00072757" w:rsidP="004D63E7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5" name="Picture 7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4D63E7" w:rsidRDefault="00614F88" w:rsidP="004D63E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4D63E7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4D63E7" w:rsidRDefault="00614F88" w:rsidP="004D63E7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4D63E7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4D63E7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1" w:history="1">
        <w:r w:rsidRPr="004D63E7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4D63E7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4D63E7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4D63E7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4D63E7" w:rsidRDefault="00614F88" w:rsidP="004D63E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4D63E7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4D63E7">
        <w:rPr>
          <w:rFonts w:ascii="Times New Roman" w:hAnsi="Times New Roman"/>
          <w:color w:val="auto"/>
          <w:lang w:val="sr-Latn-CS"/>
        </w:rPr>
        <w:t>Dobavljač</w:t>
      </w:r>
      <w:r w:rsidRPr="004D63E7">
        <w:rPr>
          <w:rFonts w:ascii="Times New Roman" w:hAnsi="Times New Roman"/>
          <w:b/>
          <w:color w:val="auto"/>
          <w:lang w:val="sr-Latn-CS"/>
        </w:rPr>
        <w:t xml:space="preserve">: MOJKOVAC  PETROL  </w:t>
      </w:r>
      <w:r w:rsidRPr="004D63E7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  <w:lang w:val="sr-Latn-CS"/>
        </w:rPr>
        <w:t>Klasa goriva</w:t>
      </w:r>
      <w:r w:rsidRPr="004D63E7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4D63E7" w:rsidRDefault="00614F88" w:rsidP="004D63E7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4D63E7">
        <w:rPr>
          <w:rFonts w:ascii="Times New Roman" w:hAnsi="Times New Roman"/>
          <w:color w:val="auto"/>
        </w:rPr>
        <w:t>Uzorkovanje</w:t>
      </w:r>
      <w:r w:rsidRPr="004D63E7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4D63E7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</w:t>
      </w:r>
      <w:r w:rsidRPr="004D63E7">
        <w:rPr>
          <w:rFonts w:ascii="Times New Roman" w:hAnsi="Times New Roman"/>
          <w:color w:val="auto"/>
        </w:rPr>
        <w:t>Period-godina</w:t>
      </w:r>
      <w:r w:rsidRPr="004D63E7">
        <w:rPr>
          <w:rFonts w:ascii="Times New Roman" w:hAnsi="Times New Roman"/>
          <w:b/>
          <w:color w:val="auto"/>
        </w:rPr>
        <w:t>: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837.86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837.86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837.86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354.56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354.56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354.56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1.9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4D63E7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4D63E7" w:rsidRDefault="00614F88" w:rsidP="004D63E7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4D63E7" w:rsidRDefault="00614F88" w:rsidP="004D63E7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-2011/2012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6" name="Picture 7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2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E97A6F">
        <w:rPr>
          <w:rFonts w:ascii="Times New Roman" w:hAnsi="Times New Roman"/>
          <w:color w:val="auto"/>
          <w:lang w:val="de-DE"/>
        </w:rPr>
        <w:t>Dobavljač</w:t>
      </w:r>
      <w:r w:rsidRPr="00E97A6F">
        <w:rPr>
          <w:rFonts w:ascii="Times New Roman" w:hAnsi="Times New Roman"/>
          <w:b/>
          <w:color w:val="auto"/>
          <w:lang w:val="de-DE"/>
        </w:rPr>
        <w:t xml:space="preserve">: </w:t>
      </w:r>
      <w:r w:rsidRPr="00E97A6F">
        <w:rPr>
          <w:rFonts w:ascii="Times New Roman" w:hAnsi="Times New Roman"/>
          <w:b/>
          <w:color w:val="auto"/>
        </w:rPr>
        <w:t xml:space="preserve">MONTENEGRO  PETROL  </w:t>
      </w:r>
      <w:r w:rsidRPr="00E97A6F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de-DE"/>
        </w:rPr>
        <w:t>Klasa goriva</w:t>
      </w:r>
      <w:r w:rsidRPr="00E97A6F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832.46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832.46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832.46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356.17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356.17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356.17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7" name="Picture 7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3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Dobavljač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: N  PETROL  </w:t>
      </w:r>
      <w:r w:rsidRPr="00E97A6F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Klasa goriva</w:t>
      </w:r>
      <w:r w:rsidRPr="00E97A6F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828.85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828.85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359.54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359.54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 359.54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 xml:space="preserve">  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8" name="Picture 74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4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E97A6F">
        <w:rPr>
          <w:rFonts w:ascii="Times New Roman" w:hAnsi="Times New Roman"/>
          <w:color w:val="auto"/>
          <w:lang w:val="de-DE"/>
        </w:rPr>
        <w:t>Dobavljač</w:t>
      </w:r>
      <w:r w:rsidRPr="00E97A6F">
        <w:rPr>
          <w:rFonts w:ascii="Times New Roman" w:hAnsi="Times New Roman"/>
          <w:b/>
          <w:color w:val="auto"/>
          <w:lang w:val="de-DE"/>
        </w:rPr>
        <w:t xml:space="preserve">: PETROL BONUS </w:t>
      </w:r>
      <w:r w:rsidRPr="00E97A6F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de-DE"/>
        </w:rPr>
        <w:t>Klasa goriva</w:t>
      </w:r>
      <w:r w:rsidRPr="00E97A6F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52.55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829.65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833.96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831.80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358.44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359.34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358.89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2.75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69" name="Picture 75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5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Dobavljač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: PODGORICATRANS </w:t>
      </w:r>
      <w:r w:rsidRPr="00E97A6F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Klasa goriva</w:t>
      </w:r>
      <w:r w:rsidRPr="00E97A6F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: Standard MEST EN 14275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Period-godina</w:t>
      </w:r>
      <w:r w:rsidRPr="00E97A6F">
        <w:rPr>
          <w:rFonts w:ascii="Times New Roman" w:hAnsi="Times New Roman"/>
          <w:b/>
          <w:color w:val="auto"/>
          <w:lang w:val="sr-Latn-CS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835.96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835.96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835.96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358.40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358.40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 358.40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0" name="Picture 76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6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E97A6F">
        <w:rPr>
          <w:rFonts w:ascii="Times New Roman" w:hAnsi="Times New Roman"/>
          <w:color w:val="auto"/>
          <w:lang w:val="de-DE"/>
        </w:rPr>
        <w:t>Dobavljač</w:t>
      </w:r>
      <w:r w:rsidRPr="00E97A6F">
        <w:rPr>
          <w:rFonts w:ascii="Times New Roman" w:hAnsi="Times New Roman"/>
          <w:b/>
          <w:color w:val="auto"/>
          <w:lang w:val="de-DE"/>
        </w:rPr>
        <w:t xml:space="preserve">: S </w:t>
      </w:r>
      <w:r w:rsidRPr="00E97A6F">
        <w:rPr>
          <w:rFonts w:ascii="Times New Roman" w:hAnsi="Times New Roman"/>
          <w:b/>
          <w:color w:val="auto"/>
          <w:lang w:val="sr-Latn-CS"/>
        </w:rPr>
        <w:t>&amp;  M</w:t>
      </w:r>
      <w:r w:rsidRPr="00E97A6F">
        <w:rPr>
          <w:rFonts w:ascii="Times New Roman" w:hAnsi="Times New Roman"/>
          <w:b/>
          <w:color w:val="auto"/>
          <w:lang w:val="de-DE"/>
        </w:rPr>
        <w:t xml:space="preserve"> , H.Novi</w:t>
      </w:r>
      <w:r w:rsidRPr="00E97A6F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de-DE"/>
        </w:rPr>
        <w:t>Klasa goriva</w:t>
      </w:r>
      <w:r w:rsidRPr="00E97A6F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831.47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831.47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831.47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358.77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358.77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1" name="Picture 77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7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Dobavljač</w:t>
      </w:r>
      <w:r w:rsidRPr="00E97A6F">
        <w:rPr>
          <w:rFonts w:ascii="Times New Roman" w:hAnsi="Times New Roman"/>
          <w:b/>
          <w:color w:val="auto"/>
          <w:lang w:val="sr-Latn-CS"/>
        </w:rPr>
        <w:t>: SANUS</w:t>
      </w:r>
      <w:r w:rsidRPr="00E97A6F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Klasa goriva</w:t>
      </w:r>
      <w:r w:rsidRPr="00E97A6F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: Standard MEST EN 14275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Period-godina</w:t>
      </w:r>
      <w:r w:rsidRPr="00E97A6F">
        <w:rPr>
          <w:rFonts w:ascii="Times New Roman" w:hAnsi="Times New Roman"/>
          <w:b/>
          <w:color w:val="auto"/>
          <w:lang w:val="sr-Latn-CS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829.46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829.46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829.46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356.99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356.99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356.99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2" name="Picture 78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8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E97A6F">
        <w:rPr>
          <w:rFonts w:ascii="Times New Roman" w:hAnsi="Times New Roman"/>
          <w:color w:val="auto"/>
          <w:lang w:val="de-DE"/>
        </w:rPr>
        <w:t>Dobavljač</w:t>
      </w:r>
      <w:r w:rsidRPr="00E97A6F">
        <w:rPr>
          <w:rFonts w:ascii="Times New Roman" w:hAnsi="Times New Roman"/>
          <w:b/>
          <w:color w:val="auto"/>
          <w:lang w:val="de-DE"/>
        </w:rPr>
        <w:t xml:space="preserve">: 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ŠAVNIK </w:t>
      </w:r>
      <w:r w:rsidRPr="00E97A6F">
        <w:rPr>
          <w:rFonts w:ascii="Times New Roman" w:hAnsi="Times New Roman"/>
          <w:b/>
          <w:color w:val="auto"/>
          <w:lang w:val="de-DE"/>
        </w:rPr>
        <w:t xml:space="preserve">PETROL  </w:t>
      </w:r>
      <w:r w:rsidRPr="00E97A6F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de-DE"/>
        </w:rPr>
        <w:t>Klasa goriva</w:t>
      </w:r>
      <w:r w:rsidRPr="00E97A6F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835.96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835.96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835.96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358.60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 358.60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3" name="Picture 79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79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E97A6F">
        <w:rPr>
          <w:rFonts w:ascii="Times New Roman" w:hAnsi="Times New Roman"/>
          <w:color w:val="auto"/>
          <w:lang w:val="de-DE"/>
        </w:rPr>
        <w:t>Dobavljač</w:t>
      </w:r>
      <w:r w:rsidRPr="00E97A6F">
        <w:rPr>
          <w:rFonts w:ascii="Times New Roman" w:hAnsi="Times New Roman"/>
          <w:b/>
          <w:color w:val="auto"/>
          <w:lang w:val="de-DE"/>
        </w:rPr>
        <w:t xml:space="preserve">: SENCA </w:t>
      </w:r>
      <w:r w:rsidRPr="00E97A6F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de-DE"/>
        </w:rPr>
        <w:t>Klasa goriva</w:t>
      </w:r>
      <w:r w:rsidRPr="00E97A6F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836.66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836.66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836.66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356.77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356.77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4" name="Picture 80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80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E97A6F">
        <w:rPr>
          <w:rFonts w:ascii="Times New Roman" w:hAnsi="Times New Roman"/>
          <w:color w:val="auto"/>
          <w:lang w:val="de-DE"/>
        </w:rPr>
        <w:t>Dobavljač</w:t>
      </w:r>
      <w:r w:rsidRPr="00E97A6F">
        <w:rPr>
          <w:rFonts w:ascii="Times New Roman" w:hAnsi="Times New Roman"/>
          <w:b/>
          <w:color w:val="auto"/>
          <w:lang w:val="de-DE"/>
        </w:rPr>
        <w:t xml:space="preserve">: SENIĆ  PETROL  </w:t>
      </w:r>
      <w:r w:rsidRPr="00E97A6F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de-DE"/>
        </w:rPr>
        <w:t>Klasa goriva</w:t>
      </w:r>
      <w:r w:rsidRPr="00E97A6F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E97A6F">
        <w:rPr>
          <w:rFonts w:ascii="Times New Roman" w:hAnsi="Times New Roman"/>
          <w:color w:val="auto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E97A6F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</w:rPr>
        <w:t>Period-godina</w:t>
      </w:r>
      <w:r w:rsidRPr="00E97A6F">
        <w:rPr>
          <w:rFonts w:ascii="Times New Roman" w:hAnsi="Times New Roman"/>
          <w:b/>
          <w:color w:val="auto"/>
        </w:rPr>
        <w:t>:   2011god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835.05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835.05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835.05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357.23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357.23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357.23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2F44E6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E97A6F" w:rsidRDefault="00614F88" w:rsidP="00E97A6F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E97A6F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E97A6F" w:rsidRDefault="00072757" w:rsidP="00E97A6F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5" name="Picture 81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E97A6F" w:rsidRDefault="00614F88" w:rsidP="00E97A6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E97A6F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E97A6F" w:rsidRDefault="00614F88" w:rsidP="00E97A6F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E97A6F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E97A6F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81" w:history="1">
        <w:r w:rsidRPr="00E97A6F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E97A6F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E97A6F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E97A6F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E97A6F" w:rsidRDefault="00614F88" w:rsidP="00E97A6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Dobavljač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: </w:t>
      </w:r>
      <w:r w:rsidRPr="00E97A6F">
        <w:rPr>
          <w:rFonts w:ascii="Times New Roman" w:hAnsi="Times New Roman"/>
          <w:b/>
          <w:color w:val="auto"/>
        </w:rPr>
        <w:t xml:space="preserve">SUTOMORE  PETROL  </w:t>
      </w:r>
      <w:r w:rsidRPr="00E97A6F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Klasa goriva</w:t>
      </w:r>
      <w:r w:rsidRPr="00E97A6F">
        <w:rPr>
          <w:rFonts w:ascii="Times New Roman" w:hAnsi="Times New Roman"/>
          <w:b/>
          <w:color w:val="auto"/>
          <w:lang w:val="sr-Latn-CS"/>
        </w:rPr>
        <w:t>:   EURODIZEL</w:t>
      </w:r>
    </w:p>
    <w:p w:rsidR="00614F88" w:rsidRPr="00E97A6F" w:rsidRDefault="00614F88" w:rsidP="00E97A6F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E97A6F">
        <w:rPr>
          <w:rFonts w:ascii="Times New Roman" w:hAnsi="Times New Roman"/>
          <w:color w:val="auto"/>
          <w:lang w:val="sr-Latn-CS"/>
        </w:rPr>
        <w:t>Uzorkovanje</w:t>
      </w:r>
      <w:r w:rsidRPr="00E97A6F">
        <w:rPr>
          <w:rFonts w:ascii="Times New Roman" w:hAnsi="Times New Roman"/>
          <w:b/>
          <w:color w:val="auto"/>
          <w:lang w:val="sr-Latn-CS"/>
        </w:rPr>
        <w:t xml:space="preserve">: Standard MEST EN 14275                                                                                                                                                       </w:t>
      </w:r>
      <w:r w:rsidRPr="00E97A6F">
        <w:rPr>
          <w:rFonts w:ascii="Times New Roman" w:hAnsi="Times New Roman"/>
          <w:color w:val="auto"/>
          <w:lang w:val="sr-Latn-CS"/>
        </w:rPr>
        <w:t>Period-godina</w:t>
      </w:r>
      <w:r w:rsidRPr="00E97A6F">
        <w:rPr>
          <w:rFonts w:ascii="Times New Roman" w:hAnsi="Times New Roman"/>
          <w:b/>
          <w:color w:val="auto"/>
          <w:lang w:val="sr-Latn-CS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828.06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828.06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828.06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358.31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358.31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       358.31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E97A6F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E97A6F" w:rsidRDefault="00614F88" w:rsidP="00E97A6F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E97A6F" w:rsidRDefault="00614F88" w:rsidP="00E97A6F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662433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72FDA" w:rsidRDefault="00614F88" w:rsidP="00172FDA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172FDA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172FDA" w:rsidRDefault="00614F88" w:rsidP="00172FDA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172FDA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172FDA" w:rsidRDefault="00614F88" w:rsidP="00172FDA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172FDA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172FDA" w:rsidRDefault="00072757" w:rsidP="00172FDA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6" name="Picture 82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172FDA" w:rsidRDefault="00614F88" w:rsidP="00172FD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172FDA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172FDA" w:rsidRDefault="00614F88" w:rsidP="00172FD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172FDA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172FDA" w:rsidRDefault="00614F88" w:rsidP="00172FDA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172FDA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172FDA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172FDA" w:rsidRDefault="00614F88" w:rsidP="00172FDA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172FDA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172FDA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172FDA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82" w:history="1">
        <w:r w:rsidRPr="00172FDA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172FDA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172FDA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172FDA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172FDA" w:rsidRDefault="00614F88" w:rsidP="00172FDA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2FDA">
        <w:rPr>
          <w:rFonts w:ascii="Times New Roman" w:hAnsi="Times New Roman"/>
          <w:b/>
          <w:snapToGrid w:val="0"/>
          <w:color w:val="FFFFFF"/>
          <w:szCs w:val="24"/>
          <w:highlight w:val="blue"/>
        </w:rPr>
        <w:t>LABORATORIJA ZA ISPITIVANJE GORIVA</w:t>
      </w:r>
    </w:p>
    <w:p w:rsidR="00614F88" w:rsidRPr="00172FDA" w:rsidRDefault="00614F88" w:rsidP="00172FDA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172FDA" w:rsidRDefault="00614F88" w:rsidP="00172FDA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172FDA" w:rsidRDefault="00614F88" w:rsidP="00172FDA">
      <w:pPr>
        <w:spacing w:after="0" w:line="240" w:lineRule="auto"/>
        <w:ind w:left="-720"/>
        <w:rPr>
          <w:rFonts w:ascii="Times New Roman" w:hAnsi="Times New Roman"/>
          <w:b/>
          <w:color w:val="auto"/>
          <w:lang w:val="de-DE"/>
        </w:rPr>
      </w:pPr>
      <w:r w:rsidRPr="00172FDA">
        <w:rPr>
          <w:rFonts w:ascii="Times New Roman" w:hAnsi="Times New Roman"/>
          <w:color w:val="auto"/>
          <w:lang w:val="de-DE"/>
        </w:rPr>
        <w:t>Dobavljač</w:t>
      </w:r>
      <w:r w:rsidRPr="00172FDA">
        <w:rPr>
          <w:rFonts w:ascii="Times New Roman" w:hAnsi="Times New Roman"/>
          <w:b/>
          <w:color w:val="auto"/>
          <w:lang w:val="de-DE"/>
        </w:rPr>
        <w:t xml:space="preserve">: VUK </w:t>
      </w:r>
      <w:r w:rsidRPr="00172FDA">
        <w:rPr>
          <w:rFonts w:ascii="Times New Roman" w:hAnsi="Times New Roman"/>
          <w:b/>
          <w:color w:val="auto"/>
          <w:lang w:val="sr-Latn-CS"/>
        </w:rPr>
        <w:t xml:space="preserve">&amp; </w:t>
      </w:r>
      <w:r w:rsidRPr="00172FDA">
        <w:rPr>
          <w:rFonts w:ascii="Times New Roman" w:hAnsi="Times New Roman"/>
          <w:b/>
          <w:color w:val="auto"/>
          <w:lang w:val="de-DE"/>
        </w:rPr>
        <w:t>PETROL</w:t>
      </w:r>
      <w:r w:rsidRPr="00172FDA">
        <w:rPr>
          <w:rFonts w:ascii="Times New Roman" w:hAnsi="Times New Roman"/>
          <w:b/>
          <w:color w:val="auto"/>
          <w:lang w:val="de-DE"/>
        </w:rPr>
        <w:tab/>
        <w:t xml:space="preserve">                                                                                                                                                                 </w:t>
      </w:r>
      <w:r w:rsidRPr="00172FDA">
        <w:rPr>
          <w:rFonts w:ascii="Times New Roman" w:hAnsi="Times New Roman"/>
          <w:color w:val="auto"/>
          <w:lang w:val="de-DE"/>
        </w:rPr>
        <w:t>Klasa goriva</w:t>
      </w:r>
      <w:r w:rsidRPr="00172FDA">
        <w:rPr>
          <w:rFonts w:ascii="Times New Roman" w:hAnsi="Times New Roman"/>
          <w:b/>
          <w:color w:val="auto"/>
          <w:lang w:val="de-DE"/>
        </w:rPr>
        <w:t>:   EURODIZEL</w:t>
      </w:r>
    </w:p>
    <w:p w:rsidR="00614F88" w:rsidRPr="00172FDA" w:rsidRDefault="00614F88" w:rsidP="00172FDA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172FDA">
        <w:rPr>
          <w:rFonts w:ascii="Times New Roman" w:hAnsi="Times New Roman"/>
          <w:color w:val="auto"/>
        </w:rPr>
        <w:t>Uzorkovanje</w:t>
      </w:r>
      <w:r w:rsidRPr="00172FDA">
        <w:rPr>
          <w:rFonts w:ascii="Times New Roman" w:hAnsi="Times New Roman"/>
          <w:b/>
          <w:color w:val="auto"/>
          <w:lang w:val="sr-Latn-CS"/>
        </w:rPr>
        <w:t>: Standard MEST EN 14275</w:t>
      </w:r>
      <w:r w:rsidRPr="00172FDA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172FDA">
        <w:rPr>
          <w:rFonts w:ascii="Times New Roman" w:hAnsi="Times New Roman"/>
          <w:color w:val="auto"/>
        </w:rPr>
        <w:t>Period-godina</w:t>
      </w:r>
      <w:r w:rsidRPr="00172FDA">
        <w:rPr>
          <w:rFonts w:ascii="Times New Roman" w:hAnsi="Times New Roman"/>
          <w:b/>
          <w:color w:val="auto"/>
        </w:rPr>
        <w:t>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51.65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830.35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836.95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833.65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2.8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6.0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357.94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359.45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358.69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3.7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3.6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172FDA" w:rsidRDefault="00614F88" w:rsidP="00172FDA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172FDA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172FDA" w:rsidRDefault="00614F88" w:rsidP="00172FDA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172FDA" w:rsidRDefault="00614F88" w:rsidP="00172FDA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172FDA" w:rsidRDefault="00614F88" w:rsidP="00172FDA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172FDA" w:rsidRDefault="00614F88" w:rsidP="00172FDA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172FDA" w:rsidRDefault="00614F88" w:rsidP="00172FDA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 –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1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1671"/>
        <w:gridCol w:w="4039"/>
      </w:tblGrid>
      <w:tr w:rsidR="00614F88" w:rsidRPr="00B34562" w:rsidTr="00662433">
        <w:trPr>
          <w:cantSplit/>
          <w:trHeight w:val="1118"/>
          <w:jc w:val="center"/>
        </w:trPr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7C6FD9" w:rsidRDefault="00614F88" w:rsidP="007C6FD9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8"/>
                <w:lang w:val="sv-SE"/>
              </w:rPr>
            </w:pPr>
            <w:r w:rsidRPr="007C6FD9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sv-SE"/>
              </w:rPr>
              <w:t>Društvo za istraživanje i razvoj transporta i njegovih sredstava</w:t>
            </w:r>
          </w:p>
          <w:p w:rsidR="00614F88" w:rsidRPr="007C6FD9" w:rsidRDefault="00614F88" w:rsidP="007C6FD9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auto"/>
                <w:sz w:val="30"/>
                <w:szCs w:val="24"/>
                <w:lang w:val="fr-FR"/>
              </w:rPr>
            </w:pPr>
            <w:r w:rsidRPr="007C6FD9">
              <w:rPr>
                <w:rFonts w:ascii="Times New Roman" w:hAnsi="Times New Roman"/>
                <w:b/>
                <w:color w:val="auto"/>
                <w:sz w:val="32"/>
                <w:szCs w:val="24"/>
                <w:lang w:val="fr-FR"/>
              </w:rPr>
              <w:t xml:space="preserve">Institut za transport d.o.o. </w:t>
            </w:r>
          </w:p>
          <w:p w:rsidR="00614F88" w:rsidRPr="007C6FD9" w:rsidRDefault="00614F88" w:rsidP="007C6FD9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auto"/>
                <w:kern w:val="24"/>
                <w:sz w:val="26"/>
                <w:lang w:val="de-DE"/>
              </w:rPr>
            </w:pPr>
            <w:r w:rsidRPr="007C6FD9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de-DE"/>
              </w:rPr>
              <w:t xml:space="preserve">                                                   Podgorica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4F88" w:rsidRPr="007C6FD9" w:rsidRDefault="00072757" w:rsidP="007C6FD9">
            <w:pPr>
              <w:spacing w:after="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28675" cy="819150"/>
                  <wp:effectExtent l="19050" t="0" r="9525" b="0"/>
                  <wp:docPr id="77" name="Picture 83" descr="Intra_zaglavlj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ntra_zaglavlj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4F88" w:rsidRPr="007C6FD9" w:rsidRDefault="00614F88" w:rsidP="007C6FD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</w:pPr>
            <w:r w:rsidRPr="007C6FD9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 xml:space="preserve">Society for researching and development in  </w:t>
            </w:r>
          </w:p>
          <w:p w:rsidR="00614F88" w:rsidRPr="007C6FD9" w:rsidRDefault="00614F88" w:rsidP="007C6FD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2"/>
                <w:lang w:val="en-GB"/>
              </w:rPr>
            </w:pPr>
            <w:r w:rsidRPr="007C6FD9">
              <w:rPr>
                <w:rFonts w:ascii="Times New Roman" w:hAnsi="Times New Roman"/>
                <w:b/>
                <w:bCs/>
                <w:i/>
                <w:color w:val="auto"/>
                <w:kern w:val="24"/>
                <w:sz w:val="21"/>
                <w:lang w:val="en-GB"/>
              </w:rPr>
              <w:t>transportation and means of transportation</w:t>
            </w:r>
          </w:p>
          <w:p w:rsidR="00614F88" w:rsidRPr="007C6FD9" w:rsidRDefault="00614F88" w:rsidP="007C6FD9">
            <w:pPr>
              <w:keepNext/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</w:pPr>
            <w:r w:rsidRPr="007C6FD9">
              <w:rPr>
                <w:rFonts w:ascii="Times New Roman" w:hAnsi="Times New Roman"/>
                <w:b/>
                <w:bCs/>
                <w:color w:val="auto"/>
                <w:kern w:val="24"/>
                <w:sz w:val="32"/>
                <w:lang w:val="sl-SI"/>
              </w:rPr>
              <w:t xml:space="preserve">Institute for transportation </w:t>
            </w:r>
            <w:r w:rsidRPr="007C6FD9">
              <w:rPr>
                <w:rFonts w:ascii="Times New Roman" w:hAnsi="Times New Roman"/>
                <w:b/>
                <w:bCs/>
                <w:color w:val="auto"/>
                <w:kern w:val="24"/>
                <w:sz w:val="22"/>
                <w:lang w:val="sl-SI"/>
              </w:rPr>
              <w:t>Podgorica</w:t>
            </w:r>
          </w:p>
        </w:tc>
      </w:tr>
    </w:tbl>
    <w:p w:rsidR="00614F88" w:rsidRPr="007C6FD9" w:rsidRDefault="00614F88" w:rsidP="007C6FD9">
      <w:pPr>
        <w:spacing w:after="0" w:line="240" w:lineRule="auto"/>
        <w:ind w:left="-900"/>
        <w:jc w:val="center"/>
        <w:rPr>
          <w:rFonts w:ascii="Times New Roman" w:hAnsi="Times New Roman"/>
          <w:b/>
          <w:color w:val="auto"/>
          <w:sz w:val="16"/>
          <w:szCs w:val="16"/>
          <w:lang w:val="sr-Latn-CS"/>
        </w:rPr>
      </w:pPr>
      <w:r w:rsidRPr="007C6FD9">
        <w:rPr>
          <w:rFonts w:ascii="Times_New_Roman" w:hAnsi="Times_New_Roman"/>
          <w:b/>
          <w:color w:val="auto"/>
          <w:sz w:val="16"/>
          <w:szCs w:val="16"/>
        </w:rPr>
        <w:t>Nik</w:t>
      </w:r>
      <w:r w:rsidRPr="007C6FD9">
        <w:rPr>
          <w:rFonts w:ascii="Times New Roman" w:hAnsi="Times New Roman"/>
          <w:b/>
          <w:color w:val="auto"/>
          <w:sz w:val="16"/>
          <w:szCs w:val="16"/>
          <w:lang w:val="sr-Latn-CS"/>
        </w:rPr>
        <w:t>šićki put  br.20,</w:t>
      </w:r>
      <w:r w:rsidRPr="007C6FD9">
        <w:rPr>
          <w:rFonts w:ascii="Times_New_Roman" w:hAnsi="Times_New_Roman"/>
          <w:b/>
          <w:color w:val="auto"/>
          <w:sz w:val="16"/>
          <w:szCs w:val="16"/>
        </w:rPr>
        <w:t xml:space="preserve"> 81000 Podgorica, Tel./Fax. 020 282 424, </w:t>
      </w:r>
      <w:hyperlink r:id="rId83" w:history="1">
        <w:r w:rsidRPr="007C6FD9">
          <w:rPr>
            <w:rFonts w:ascii="Times_New_Roman" w:hAnsi="Times_New_Roman"/>
            <w:b/>
            <w:color w:val="0000FF"/>
            <w:sz w:val="16"/>
            <w:szCs w:val="16"/>
            <w:u w:val="single"/>
          </w:rPr>
          <w:t>www.intra.me</w:t>
        </w:r>
      </w:hyperlink>
      <w:r w:rsidRPr="007C6FD9">
        <w:rPr>
          <w:rFonts w:ascii="Times_New_Roman" w:hAnsi="Times_New_Roman"/>
          <w:b/>
          <w:color w:val="auto"/>
          <w:sz w:val="16"/>
          <w:szCs w:val="16"/>
        </w:rPr>
        <w:t xml:space="preserve"> ; E-mail: intra</w:t>
      </w:r>
      <w:r w:rsidRPr="007C6FD9">
        <w:rPr>
          <w:rFonts w:ascii="Calibri" w:hAnsi="Calibri"/>
          <w:b/>
          <w:color w:val="auto"/>
          <w:sz w:val="16"/>
          <w:szCs w:val="16"/>
          <w:lang w:val="sr-Latn-CS"/>
        </w:rPr>
        <w:t>@</w:t>
      </w:r>
      <w:r w:rsidRPr="007C6FD9">
        <w:rPr>
          <w:rFonts w:ascii="Times New Roman" w:hAnsi="Times New Roman"/>
          <w:b/>
          <w:color w:val="auto"/>
          <w:sz w:val="16"/>
          <w:szCs w:val="16"/>
          <w:lang w:val="sr-Latn-CS"/>
        </w:rPr>
        <w:t>t –com.me</w:t>
      </w:r>
    </w:p>
    <w:p w:rsidR="00614F88" w:rsidRPr="007C6FD9" w:rsidRDefault="00614F88" w:rsidP="007C6FD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7C6FD9">
        <w:rPr>
          <w:rFonts w:ascii="Times New Roman" w:hAnsi="Times New Roman"/>
          <w:b/>
          <w:snapToGrid w:val="0"/>
          <w:color w:val="FFFFFF"/>
          <w:szCs w:val="24"/>
          <w:highlight w:val="blue"/>
          <w:lang w:val="sr-Latn-CS"/>
        </w:rPr>
        <w:t>LABORATORIJA ZA ISPITIVANJE GORIVA</w:t>
      </w:r>
    </w:p>
    <w:p w:rsidR="00614F88" w:rsidRPr="007C6FD9" w:rsidRDefault="00614F88" w:rsidP="007C6FD9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7C6FD9" w:rsidRDefault="00614F88" w:rsidP="007C6FD9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</w:p>
    <w:p w:rsidR="00614F88" w:rsidRPr="007C6FD9" w:rsidRDefault="00614F88" w:rsidP="007C6FD9">
      <w:pPr>
        <w:spacing w:after="0" w:line="240" w:lineRule="auto"/>
        <w:ind w:left="-720"/>
        <w:rPr>
          <w:rFonts w:ascii="Times New Roman" w:hAnsi="Times New Roman"/>
          <w:b/>
          <w:color w:val="auto"/>
          <w:lang w:val="sr-Latn-CS"/>
        </w:rPr>
      </w:pPr>
      <w:r w:rsidRPr="007C6FD9">
        <w:rPr>
          <w:rFonts w:ascii="Times New Roman" w:hAnsi="Times New Roman"/>
          <w:b/>
          <w:color w:val="auto"/>
          <w:lang w:val="sr-Latn-CS"/>
        </w:rPr>
        <w:t xml:space="preserve">Dobavljač: JUGOPETROL A.D.Kotor </w:t>
      </w:r>
      <w:r w:rsidRPr="007C6FD9">
        <w:rPr>
          <w:rFonts w:ascii="Times New Roman" w:hAnsi="Times New Roman"/>
          <w:b/>
          <w:color w:val="auto"/>
          <w:lang w:val="sr-Latn-CS"/>
        </w:rPr>
        <w:tab/>
        <w:t xml:space="preserve">                                                                                                                                                   Klasa goriva:   EURODIZEL</w:t>
      </w:r>
    </w:p>
    <w:p w:rsidR="00614F88" w:rsidRPr="007C6FD9" w:rsidRDefault="00614F88" w:rsidP="007C6FD9">
      <w:pPr>
        <w:spacing w:after="0" w:line="240" w:lineRule="auto"/>
        <w:ind w:left="-720"/>
        <w:rPr>
          <w:rFonts w:ascii="Times New Roman" w:hAnsi="Times New Roman"/>
          <w:b/>
          <w:color w:val="auto"/>
          <w:sz w:val="24"/>
          <w:szCs w:val="24"/>
        </w:rPr>
      </w:pPr>
      <w:r w:rsidRPr="007C6FD9">
        <w:rPr>
          <w:rFonts w:ascii="Times New Roman" w:hAnsi="Times New Roman"/>
          <w:b/>
          <w:color w:val="auto"/>
        </w:rPr>
        <w:t>Uzorkovanje</w:t>
      </w:r>
      <w:r w:rsidRPr="007C6FD9">
        <w:rPr>
          <w:rFonts w:ascii="Times New Roman" w:hAnsi="Times New Roman"/>
          <w:b/>
          <w:color w:val="auto"/>
          <w:lang w:val="sr-Latn-CS"/>
        </w:rPr>
        <w:t>: Standard MEST EN ISO 3170 ( rezervoari)</w:t>
      </w:r>
      <w:r w:rsidRPr="007C6FD9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Period-godina:   2011/2012.god.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900"/>
        <w:gridCol w:w="900"/>
        <w:gridCol w:w="1440"/>
        <w:gridCol w:w="900"/>
        <w:gridCol w:w="720"/>
        <w:gridCol w:w="900"/>
        <w:gridCol w:w="900"/>
        <w:gridCol w:w="2340"/>
        <w:gridCol w:w="1440"/>
      </w:tblGrid>
      <w:tr w:rsidR="00614F88" w:rsidRPr="00B34562" w:rsidTr="00B34562">
        <w:trPr>
          <w:trHeight w:val="350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Parametar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Jedinica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 xml:space="preserve">Analitički i 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statistički podaci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Granične vrijednosti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Metode ispitivanja</w:t>
            </w:r>
          </w:p>
        </w:tc>
      </w:tr>
      <w:tr w:rsidR="00614F88" w:rsidRPr="00B34562" w:rsidTr="00B34562">
        <w:trPr>
          <w:trHeight w:val="322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Nacionalna specifikacija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 skladu sa 98/70/EC Anex 1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40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Srednja vrijednost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Min.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Max.</w:t>
            </w:r>
          </w:p>
        </w:tc>
        <w:tc>
          <w:tcPr>
            <w:tcW w:w="37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450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rPr>
          <w:trHeight w:val="25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Cetanski broj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51.1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53.6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52.35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51.0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-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613:2006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5165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15195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Gustina (na  15 º C)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vertAlign w:val="superscript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kg/m</w:t>
            </w:r>
            <w:r w:rsidRPr="00B34562">
              <w:rPr>
                <w:rFonts w:ascii="Times New Roman" w:hAnsi="Times New Roman"/>
                <w:color w:val="auto"/>
                <w:vertAlign w:val="superscript"/>
                <w:lang w:val="de-DE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826.85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837.46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832.15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820.0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MEST EN ISO 3675 : 2008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3675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12185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sumpora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mg/kg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10,0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 : 2004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20846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20884</w:t>
            </w: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Destilacija: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- 95% (v/v) predestilisano na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º C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 xml:space="preserve"> 354.83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359.76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357.29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360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 xml:space="preserve"> ISO 3405 : 2000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ISO 3405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614F88" w:rsidRPr="00B34562" w:rsidTr="00B34562"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Sadržaj policikličnih aromatičnih</w:t>
            </w:r>
          </w:p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ugljovodonika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%(m/m)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1.8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5.7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lang w:val="de-DE"/>
              </w:rPr>
              <w:t>4.7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8.0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ASTM D 1319 : 2003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</w:pPr>
            <w:r w:rsidRPr="00B34562">
              <w:rPr>
                <w:rFonts w:ascii="Times New Roman" w:hAnsi="Times New Roman"/>
                <w:color w:val="auto"/>
                <w:sz w:val="18"/>
                <w:szCs w:val="18"/>
                <w:lang w:val="de-DE"/>
              </w:rPr>
              <w:t>EN 12916</w:t>
            </w:r>
          </w:p>
        </w:tc>
      </w:tr>
    </w:tbl>
    <w:p w:rsidR="00614F88" w:rsidRPr="007C6FD9" w:rsidRDefault="00614F88" w:rsidP="007C6FD9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  <w:r w:rsidRPr="007C6FD9">
        <w:rPr>
          <w:rFonts w:ascii="Times New Roman" w:hAnsi="Times New Roman"/>
          <w:b/>
          <w:i/>
          <w:color w:val="auto"/>
          <w:lang w:val="de-DE"/>
        </w:rPr>
        <w:t>Metode i zahtjevi su dati u skladu sa standardom MEST EN 590:2011</w:t>
      </w:r>
    </w:p>
    <w:p w:rsidR="00614F88" w:rsidRPr="007C6FD9" w:rsidRDefault="00614F88" w:rsidP="007C6FD9">
      <w:pPr>
        <w:spacing w:after="0" w:line="240" w:lineRule="auto"/>
        <w:ind w:left="7200"/>
        <w:rPr>
          <w:rFonts w:ascii="Times New Roman" w:hAnsi="Times New Roman"/>
          <w:b/>
          <w:i/>
          <w:color w:val="auto"/>
          <w:lang w:val="de-DE"/>
        </w:rPr>
      </w:pPr>
    </w:p>
    <w:p w:rsidR="00614F88" w:rsidRPr="007C6FD9" w:rsidRDefault="00614F88" w:rsidP="007C6FD9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7C6FD9" w:rsidRDefault="00614F88" w:rsidP="007C6FD9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7C6FD9" w:rsidRDefault="00614F88" w:rsidP="007C6FD9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p w:rsidR="00614F88" w:rsidRPr="007C6FD9" w:rsidRDefault="00614F88" w:rsidP="007C6FD9">
      <w:pPr>
        <w:spacing w:after="0" w:line="240" w:lineRule="auto"/>
        <w:ind w:left="10800" w:firstLine="720"/>
        <w:rPr>
          <w:rFonts w:ascii="Times New Roman" w:hAnsi="Times New Roman"/>
          <w:b/>
          <w:color w:val="auto"/>
          <w:sz w:val="24"/>
          <w:szCs w:val="24"/>
          <w:lang w:val="de-DE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63"/>
        <w:gridCol w:w="900"/>
        <w:gridCol w:w="360"/>
        <w:gridCol w:w="1080"/>
        <w:gridCol w:w="360"/>
        <w:gridCol w:w="1080"/>
        <w:gridCol w:w="540"/>
      </w:tblGrid>
      <w:tr w:rsidR="00614F88" w:rsidRPr="00B34562" w:rsidTr="00B34562">
        <w:tc>
          <w:tcPr>
            <w:tcW w:w="3888" w:type="dxa"/>
            <w:gridSpan w:val="6"/>
          </w:tcPr>
          <w:p w:rsidR="00614F88" w:rsidRPr="00B34562" w:rsidRDefault="00614F88" w:rsidP="00B34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Broj uzoraka u mjesecu- 2011/2012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sr-Latn-CS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Ukupno</w:t>
            </w:r>
            <w:r w:rsidRPr="00B34562">
              <w:rPr>
                <w:rFonts w:ascii="Times New Roman" w:hAnsi="Times New Roman"/>
                <w:b/>
                <w:color w:val="auto"/>
                <w:lang w:val="sr-Latn-C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20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Januar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April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Jul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Oktobar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Februar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Maj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Avgust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3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Novembar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2</w:t>
            </w:r>
          </w:p>
        </w:tc>
      </w:tr>
      <w:tr w:rsidR="00614F88" w:rsidRPr="00B34562" w:rsidTr="00B34562">
        <w:tc>
          <w:tcPr>
            <w:tcW w:w="825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Mart</w:t>
            </w:r>
          </w:p>
        </w:tc>
        <w:tc>
          <w:tcPr>
            <w:tcW w:w="363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3</w:t>
            </w:r>
          </w:p>
        </w:tc>
        <w:tc>
          <w:tcPr>
            <w:tcW w:w="90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Jun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Septembar</w:t>
            </w:r>
          </w:p>
        </w:tc>
        <w:tc>
          <w:tcPr>
            <w:tcW w:w="36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lang w:val="de-DE"/>
              </w:rPr>
              <w:t>7</w:t>
            </w:r>
          </w:p>
        </w:tc>
        <w:tc>
          <w:tcPr>
            <w:tcW w:w="108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</w:pPr>
            <w:r w:rsidRPr="00B34562">
              <w:rPr>
                <w:rFonts w:ascii="Times New Roman" w:hAnsi="Times New Roman"/>
                <w:b/>
                <w:color w:val="auto"/>
                <w:sz w:val="16"/>
                <w:szCs w:val="16"/>
                <w:lang w:val="de-DE"/>
              </w:rPr>
              <w:t>Decembar</w:t>
            </w:r>
          </w:p>
        </w:tc>
        <w:tc>
          <w:tcPr>
            <w:tcW w:w="540" w:type="dxa"/>
          </w:tcPr>
          <w:p w:rsidR="00614F88" w:rsidRPr="00B34562" w:rsidRDefault="00614F88" w:rsidP="00B34562">
            <w:pPr>
              <w:spacing w:after="0" w:line="240" w:lineRule="auto"/>
              <w:rPr>
                <w:rFonts w:ascii="Times New Roman" w:hAnsi="Times New Roman"/>
                <w:b/>
                <w:color w:val="auto"/>
                <w:lang w:val="de-DE"/>
              </w:rPr>
            </w:pPr>
          </w:p>
        </w:tc>
      </w:tr>
    </w:tbl>
    <w:p w:rsidR="00614F88" w:rsidRDefault="00614F88" w:rsidP="00DF3A45">
      <w:pPr>
        <w:jc w:val="both"/>
        <w:rPr>
          <w:rFonts w:ascii="Arial" w:hAnsi="Arial" w:cs="Arial"/>
          <w:b/>
          <w:sz w:val="24"/>
          <w:szCs w:val="24"/>
        </w:rPr>
      </w:pPr>
    </w:p>
    <w:p w:rsidR="00614F88" w:rsidRDefault="00614F88" w:rsidP="00212CE7">
      <w:pPr>
        <w:jc w:val="center"/>
        <w:rPr>
          <w:rFonts w:ascii="Arial" w:hAnsi="Arial" w:cs="Arial"/>
          <w:b/>
          <w:sz w:val="24"/>
          <w:szCs w:val="24"/>
        </w:rPr>
      </w:pPr>
    </w:p>
    <w:p w:rsidR="00614F88" w:rsidRPr="00212CE7" w:rsidRDefault="00614F88" w:rsidP="00FA4F7F">
      <w:pPr>
        <w:rPr>
          <w:rFonts w:ascii="Arial" w:hAnsi="Arial" w:cs="Arial"/>
          <w:b/>
          <w:sz w:val="24"/>
          <w:szCs w:val="24"/>
        </w:rPr>
      </w:pPr>
    </w:p>
    <w:sectPr w:rsidR="00614F88" w:rsidRPr="00212CE7" w:rsidSect="00E04CE1">
      <w:pgSz w:w="15840" w:h="12240" w:orient="landscape"/>
      <w:pgMar w:top="907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New_Roman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8D0"/>
    <w:multiLevelType w:val="hybridMultilevel"/>
    <w:tmpl w:val="C50AB8FA"/>
    <w:lvl w:ilvl="0" w:tplc="4948C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F332F"/>
    <w:multiLevelType w:val="hybridMultilevel"/>
    <w:tmpl w:val="EF52B084"/>
    <w:lvl w:ilvl="0" w:tplc="BB4AB3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C43"/>
    <w:rsid w:val="00045141"/>
    <w:rsid w:val="00054D1A"/>
    <w:rsid w:val="00071AD8"/>
    <w:rsid w:val="00072757"/>
    <w:rsid w:val="00073836"/>
    <w:rsid w:val="00076182"/>
    <w:rsid w:val="00080E0E"/>
    <w:rsid w:val="000C396C"/>
    <w:rsid w:val="000C5931"/>
    <w:rsid w:val="000D2267"/>
    <w:rsid w:val="00116091"/>
    <w:rsid w:val="001361E9"/>
    <w:rsid w:val="001563BB"/>
    <w:rsid w:val="00162712"/>
    <w:rsid w:val="00172FDA"/>
    <w:rsid w:val="001940D8"/>
    <w:rsid w:val="001B12ED"/>
    <w:rsid w:val="001B2965"/>
    <w:rsid w:val="001D3746"/>
    <w:rsid w:val="001F0E0D"/>
    <w:rsid w:val="00212CE7"/>
    <w:rsid w:val="00223B1C"/>
    <w:rsid w:val="00242D1A"/>
    <w:rsid w:val="002712CA"/>
    <w:rsid w:val="00285EDA"/>
    <w:rsid w:val="002E0C90"/>
    <w:rsid w:val="002E676C"/>
    <w:rsid w:val="002F28CB"/>
    <w:rsid w:val="002F44E6"/>
    <w:rsid w:val="00322636"/>
    <w:rsid w:val="003478F6"/>
    <w:rsid w:val="003519AC"/>
    <w:rsid w:val="0037468C"/>
    <w:rsid w:val="00380F6E"/>
    <w:rsid w:val="00384536"/>
    <w:rsid w:val="00385395"/>
    <w:rsid w:val="003A5E3D"/>
    <w:rsid w:val="003B20F5"/>
    <w:rsid w:val="003B213C"/>
    <w:rsid w:val="003C467A"/>
    <w:rsid w:val="003D65F7"/>
    <w:rsid w:val="00420414"/>
    <w:rsid w:val="00452F2F"/>
    <w:rsid w:val="00455B18"/>
    <w:rsid w:val="00461D88"/>
    <w:rsid w:val="00471E2C"/>
    <w:rsid w:val="004866B2"/>
    <w:rsid w:val="004909EC"/>
    <w:rsid w:val="004926F5"/>
    <w:rsid w:val="004A236A"/>
    <w:rsid w:val="004C17B8"/>
    <w:rsid w:val="004D63E7"/>
    <w:rsid w:val="005471EF"/>
    <w:rsid w:val="00563C78"/>
    <w:rsid w:val="00581679"/>
    <w:rsid w:val="005F41AF"/>
    <w:rsid w:val="006058E3"/>
    <w:rsid w:val="00614F88"/>
    <w:rsid w:val="00645B58"/>
    <w:rsid w:val="00662433"/>
    <w:rsid w:val="006B307D"/>
    <w:rsid w:val="006F543C"/>
    <w:rsid w:val="007055D6"/>
    <w:rsid w:val="00724626"/>
    <w:rsid w:val="00726269"/>
    <w:rsid w:val="007319A4"/>
    <w:rsid w:val="0076220F"/>
    <w:rsid w:val="007C6FD9"/>
    <w:rsid w:val="00845814"/>
    <w:rsid w:val="00857794"/>
    <w:rsid w:val="00864D3D"/>
    <w:rsid w:val="008820B4"/>
    <w:rsid w:val="008A5082"/>
    <w:rsid w:val="008E6268"/>
    <w:rsid w:val="0090443B"/>
    <w:rsid w:val="00905EB2"/>
    <w:rsid w:val="009126A3"/>
    <w:rsid w:val="00933F9D"/>
    <w:rsid w:val="00982038"/>
    <w:rsid w:val="00994706"/>
    <w:rsid w:val="009B49D6"/>
    <w:rsid w:val="009B76FC"/>
    <w:rsid w:val="009D73E7"/>
    <w:rsid w:val="00A24405"/>
    <w:rsid w:val="00A257D0"/>
    <w:rsid w:val="00A56F60"/>
    <w:rsid w:val="00A61C66"/>
    <w:rsid w:val="00A8605D"/>
    <w:rsid w:val="00B1336F"/>
    <w:rsid w:val="00B34562"/>
    <w:rsid w:val="00B76EF1"/>
    <w:rsid w:val="00B808C3"/>
    <w:rsid w:val="00B8670D"/>
    <w:rsid w:val="00B86C75"/>
    <w:rsid w:val="00B878E5"/>
    <w:rsid w:val="00B907AE"/>
    <w:rsid w:val="00BA4B8C"/>
    <w:rsid w:val="00BD1C43"/>
    <w:rsid w:val="00C01114"/>
    <w:rsid w:val="00C131A3"/>
    <w:rsid w:val="00C62604"/>
    <w:rsid w:val="00C84B90"/>
    <w:rsid w:val="00C907A8"/>
    <w:rsid w:val="00D147FA"/>
    <w:rsid w:val="00D44DDC"/>
    <w:rsid w:val="00D76208"/>
    <w:rsid w:val="00D9153E"/>
    <w:rsid w:val="00D922F7"/>
    <w:rsid w:val="00D97AAF"/>
    <w:rsid w:val="00DA7BFD"/>
    <w:rsid w:val="00DF3A45"/>
    <w:rsid w:val="00DF7392"/>
    <w:rsid w:val="00E04CE1"/>
    <w:rsid w:val="00E458C9"/>
    <w:rsid w:val="00E53CF0"/>
    <w:rsid w:val="00E54730"/>
    <w:rsid w:val="00E85E52"/>
    <w:rsid w:val="00E91632"/>
    <w:rsid w:val="00E97A6F"/>
    <w:rsid w:val="00EF6835"/>
    <w:rsid w:val="00EF730D"/>
    <w:rsid w:val="00F32FE7"/>
    <w:rsid w:val="00F51B07"/>
    <w:rsid w:val="00F52A8B"/>
    <w:rsid w:val="00F764BF"/>
    <w:rsid w:val="00FA4F7F"/>
    <w:rsid w:val="00F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43"/>
    <w:pPr>
      <w:spacing w:after="200" w:line="276" w:lineRule="auto"/>
    </w:pPr>
    <w:rPr>
      <w:rFonts w:ascii="Verdana" w:hAnsi="Verdan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6">
    <w:name w:val="p16"/>
    <w:basedOn w:val="Normal"/>
    <w:uiPriority w:val="99"/>
    <w:rsid w:val="00864D3D"/>
    <w:pPr>
      <w:spacing w:after="120" w:line="240" w:lineRule="auto"/>
      <w:jc w:val="both"/>
    </w:pPr>
    <w:rPr>
      <w:rFonts w:ascii="Liberation Serif" w:eastAsia="Times New Roman" w:hAnsi="Liberation Serif"/>
      <w:color w:val="auto"/>
      <w:sz w:val="24"/>
      <w:szCs w:val="24"/>
    </w:rPr>
  </w:style>
  <w:style w:type="character" w:customStyle="1" w:styleId="t24">
    <w:name w:val="t24"/>
    <w:uiPriority w:val="99"/>
    <w:rsid w:val="00864D3D"/>
    <w:rPr>
      <w:rFonts w:ascii="Arial" w:hAnsi="Arial"/>
    </w:rPr>
  </w:style>
  <w:style w:type="character" w:customStyle="1" w:styleId="FontStyle20">
    <w:name w:val="Font Style20"/>
    <w:uiPriority w:val="99"/>
    <w:rsid w:val="00864D3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99"/>
    <w:qFormat/>
    <w:rsid w:val="00C84B9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45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52F2F"/>
    <w:rPr>
      <w:rFonts w:ascii="Courier New" w:hAnsi="Courier New" w:cs="Courier New"/>
      <w:sz w:val="20"/>
      <w:szCs w:val="20"/>
    </w:rPr>
  </w:style>
  <w:style w:type="character" w:customStyle="1" w:styleId="skypepnhcontainer">
    <w:name w:val="skype_pnh_container"/>
    <w:basedOn w:val="DefaultParagraphFont"/>
    <w:uiPriority w:val="99"/>
    <w:rsid w:val="00452F2F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452F2F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452F2F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452F2F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452F2F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452F2F"/>
    <w:rPr>
      <w:rFonts w:cs="Times New Roman"/>
    </w:rPr>
  </w:style>
  <w:style w:type="table" w:styleId="TableGrid">
    <w:name w:val="Table Grid"/>
    <w:basedOn w:val="TableNormal"/>
    <w:uiPriority w:val="99"/>
    <w:rsid w:val="003478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8F6"/>
    <w:rPr>
      <w:rFonts w:ascii="Tahoma" w:hAnsi="Tahoma" w:cs="Tahoma"/>
      <w:color w:val="000000"/>
      <w:sz w:val="16"/>
      <w:szCs w:val="16"/>
    </w:rPr>
  </w:style>
  <w:style w:type="table" w:customStyle="1" w:styleId="TableGrid1">
    <w:name w:val="Table Grid1"/>
    <w:uiPriority w:val="99"/>
    <w:rsid w:val="009B49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926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E916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916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916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319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7319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E85E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E85E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E85E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E85E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E85E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uiPriority w:val="99"/>
    <w:rsid w:val="00F764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EF68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EF68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uiPriority w:val="99"/>
    <w:rsid w:val="00EF68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uiPriority w:val="99"/>
    <w:rsid w:val="00EF68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uiPriority w:val="99"/>
    <w:rsid w:val="00EF68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uiPriority w:val="99"/>
    <w:rsid w:val="003746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uiPriority w:val="99"/>
    <w:rsid w:val="003746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uiPriority w:val="99"/>
    <w:rsid w:val="009820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uiPriority w:val="99"/>
    <w:rsid w:val="009820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uiPriority w:val="99"/>
    <w:rsid w:val="000D22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0D22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0D22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0D22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0D22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1B29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1B29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1B29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B133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B133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uiPriority w:val="99"/>
    <w:rsid w:val="00B133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B133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uiPriority w:val="99"/>
    <w:rsid w:val="00B133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uiPriority w:val="99"/>
    <w:rsid w:val="00B133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uiPriority w:val="99"/>
    <w:rsid w:val="00D762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uiPriority w:val="99"/>
    <w:rsid w:val="00D762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uiPriority w:val="99"/>
    <w:rsid w:val="00D762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uiPriority w:val="99"/>
    <w:rsid w:val="00D762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uiPriority w:val="99"/>
    <w:rsid w:val="00D762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uiPriority w:val="99"/>
    <w:rsid w:val="00D762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uiPriority w:val="99"/>
    <w:rsid w:val="00D97A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D44D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uiPriority w:val="99"/>
    <w:rsid w:val="00D44D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uiPriority w:val="99"/>
    <w:rsid w:val="00D44D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">
    <w:name w:val="Table Grid65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uiPriority w:val="99"/>
    <w:rsid w:val="004D6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0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uiPriority w:val="99"/>
    <w:rsid w:val="00E97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uiPriority w:val="99"/>
    <w:rsid w:val="00172F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uiPriority w:val="99"/>
    <w:rsid w:val="007C6F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uiPriority w:val="99"/>
    <w:rsid w:val="00EF730D"/>
    <w:pPr>
      <w:widowControl w:val="0"/>
      <w:autoSpaceDE w:val="0"/>
      <w:autoSpaceDN w:val="0"/>
      <w:adjustRightInd w:val="0"/>
      <w:spacing w:after="0" w:line="185" w:lineRule="exact"/>
      <w:ind w:firstLine="461"/>
      <w:jc w:val="both"/>
    </w:pPr>
    <w:rPr>
      <w:rFonts w:ascii="Arial" w:eastAsia="Times New Roman" w:hAnsi="Arial" w:cs="Arial"/>
      <w:color w:val="auto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ra.me/" TargetMode="External"/><Relationship Id="rId18" Type="http://schemas.openxmlformats.org/officeDocument/2006/relationships/hyperlink" Target="http://www.intra.me/" TargetMode="External"/><Relationship Id="rId26" Type="http://schemas.openxmlformats.org/officeDocument/2006/relationships/hyperlink" Target="http://www.intra.me/" TargetMode="External"/><Relationship Id="rId39" Type="http://schemas.openxmlformats.org/officeDocument/2006/relationships/hyperlink" Target="http://www.intra.me/" TargetMode="External"/><Relationship Id="rId21" Type="http://schemas.openxmlformats.org/officeDocument/2006/relationships/hyperlink" Target="http://www.intra.me/" TargetMode="External"/><Relationship Id="rId34" Type="http://schemas.openxmlformats.org/officeDocument/2006/relationships/hyperlink" Target="http://www.intra.me" TargetMode="External"/><Relationship Id="rId42" Type="http://schemas.openxmlformats.org/officeDocument/2006/relationships/hyperlink" Target="http://www.intra.me/" TargetMode="External"/><Relationship Id="rId47" Type="http://schemas.openxmlformats.org/officeDocument/2006/relationships/hyperlink" Target="http://www.intra.me/" TargetMode="External"/><Relationship Id="rId50" Type="http://schemas.openxmlformats.org/officeDocument/2006/relationships/hyperlink" Target="http://www.intra.me/" TargetMode="External"/><Relationship Id="rId55" Type="http://schemas.openxmlformats.org/officeDocument/2006/relationships/hyperlink" Target="http://www.intra.me/" TargetMode="External"/><Relationship Id="rId63" Type="http://schemas.openxmlformats.org/officeDocument/2006/relationships/hyperlink" Target="http://www.intra.me/" TargetMode="External"/><Relationship Id="rId68" Type="http://schemas.openxmlformats.org/officeDocument/2006/relationships/hyperlink" Target="http://www.intra.me" TargetMode="External"/><Relationship Id="rId76" Type="http://schemas.openxmlformats.org/officeDocument/2006/relationships/hyperlink" Target="http://www.intra.me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intra.me" TargetMode="External"/><Relationship Id="rId71" Type="http://schemas.openxmlformats.org/officeDocument/2006/relationships/hyperlink" Target="http://www.intra.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ra.me/" TargetMode="External"/><Relationship Id="rId29" Type="http://schemas.openxmlformats.org/officeDocument/2006/relationships/hyperlink" Target="http://www.intra.me/" TargetMode="External"/><Relationship Id="rId11" Type="http://schemas.openxmlformats.org/officeDocument/2006/relationships/hyperlink" Target="http://www.intra.me/" TargetMode="External"/><Relationship Id="rId24" Type="http://schemas.openxmlformats.org/officeDocument/2006/relationships/hyperlink" Target="http://www.intra.me/" TargetMode="External"/><Relationship Id="rId32" Type="http://schemas.openxmlformats.org/officeDocument/2006/relationships/hyperlink" Target="http://www.intra.me/" TargetMode="External"/><Relationship Id="rId37" Type="http://schemas.openxmlformats.org/officeDocument/2006/relationships/hyperlink" Target="http://www.intra.me/" TargetMode="External"/><Relationship Id="rId40" Type="http://schemas.openxmlformats.org/officeDocument/2006/relationships/hyperlink" Target="http://www.intra.me/" TargetMode="External"/><Relationship Id="rId45" Type="http://schemas.openxmlformats.org/officeDocument/2006/relationships/hyperlink" Target="http://www.intra.me" TargetMode="External"/><Relationship Id="rId53" Type="http://schemas.openxmlformats.org/officeDocument/2006/relationships/hyperlink" Target="http://www.intra.me/" TargetMode="External"/><Relationship Id="rId58" Type="http://schemas.openxmlformats.org/officeDocument/2006/relationships/hyperlink" Target="http://www.intra.me/" TargetMode="External"/><Relationship Id="rId66" Type="http://schemas.openxmlformats.org/officeDocument/2006/relationships/hyperlink" Target="http://www.intra.me/" TargetMode="External"/><Relationship Id="rId74" Type="http://schemas.openxmlformats.org/officeDocument/2006/relationships/hyperlink" Target="http://www.intra.me/" TargetMode="External"/><Relationship Id="rId79" Type="http://schemas.openxmlformats.org/officeDocument/2006/relationships/hyperlink" Target="http://www.intra.me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intra.me/" TargetMode="External"/><Relationship Id="rId82" Type="http://schemas.openxmlformats.org/officeDocument/2006/relationships/hyperlink" Target="http://www.intra.me/" TargetMode="External"/><Relationship Id="rId19" Type="http://schemas.openxmlformats.org/officeDocument/2006/relationships/hyperlink" Target="http://www.intr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a.me/" TargetMode="External"/><Relationship Id="rId14" Type="http://schemas.openxmlformats.org/officeDocument/2006/relationships/hyperlink" Target="http://www.intra.me/" TargetMode="External"/><Relationship Id="rId22" Type="http://schemas.openxmlformats.org/officeDocument/2006/relationships/hyperlink" Target="http://www.intra.me/" TargetMode="External"/><Relationship Id="rId27" Type="http://schemas.openxmlformats.org/officeDocument/2006/relationships/hyperlink" Target="http://www.intra.me/" TargetMode="External"/><Relationship Id="rId30" Type="http://schemas.openxmlformats.org/officeDocument/2006/relationships/hyperlink" Target="http://www.intra.me/" TargetMode="External"/><Relationship Id="rId35" Type="http://schemas.openxmlformats.org/officeDocument/2006/relationships/hyperlink" Target="http://www.intra.me" TargetMode="External"/><Relationship Id="rId43" Type="http://schemas.openxmlformats.org/officeDocument/2006/relationships/hyperlink" Target="http://www.intra.me/" TargetMode="External"/><Relationship Id="rId48" Type="http://schemas.openxmlformats.org/officeDocument/2006/relationships/hyperlink" Target="http://www.intra.me/" TargetMode="External"/><Relationship Id="rId56" Type="http://schemas.openxmlformats.org/officeDocument/2006/relationships/hyperlink" Target="http://www.intra.me" TargetMode="External"/><Relationship Id="rId64" Type="http://schemas.openxmlformats.org/officeDocument/2006/relationships/hyperlink" Target="http://www.intra.me/" TargetMode="External"/><Relationship Id="rId69" Type="http://schemas.openxmlformats.org/officeDocument/2006/relationships/hyperlink" Target="http://www.intra.me/" TargetMode="External"/><Relationship Id="rId77" Type="http://schemas.openxmlformats.org/officeDocument/2006/relationships/hyperlink" Target="http://www.intra.me/" TargetMode="External"/><Relationship Id="rId8" Type="http://schemas.openxmlformats.org/officeDocument/2006/relationships/hyperlink" Target="http://www.intra.me" TargetMode="External"/><Relationship Id="rId51" Type="http://schemas.openxmlformats.org/officeDocument/2006/relationships/hyperlink" Target="http://www.intra.me/" TargetMode="External"/><Relationship Id="rId72" Type="http://schemas.openxmlformats.org/officeDocument/2006/relationships/hyperlink" Target="http://www.intra.me/" TargetMode="External"/><Relationship Id="rId80" Type="http://schemas.openxmlformats.org/officeDocument/2006/relationships/hyperlink" Target="http://www.intra.me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ntra.me/" TargetMode="External"/><Relationship Id="rId17" Type="http://schemas.openxmlformats.org/officeDocument/2006/relationships/hyperlink" Target="http://www.intra.me/" TargetMode="External"/><Relationship Id="rId25" Type="http://schemas.openxmlformats.org/officeDocument/2006/relationships/hyperlink" Target="http://www.intra.me/" TargetMode="External"/><Relationship Id="rId33" Type="http://schemas.openxmlformats.org/officeDocument/2006/relationships/hyperlink" Target="http://www.intra.me/" TargetMode="External"/><Relationship Id="rId38" Type="http://schemas.openxmlformats.org/officeDocument/2006/relationships/hyperlink" Target="http://www.intra.me/" TargetMode="External"/><Relationship Id="rId46" Type="http://schemas.openxmlformats.org/officeDocument/2006/relationships/hyperlink" Target="http://www.intra.me/" TargetMode="External"/><Relationship Id="rId59" Type="http://schemas.openxmlformats.org/officeDocument/2006/relationships/hyperlink" Target="http://www.intra.me/" TargetMode="External"/><Relationship Id="rId67" Type="http://schemas.openxmlformats.org/officeDocument/2006/relationships/hyperlink" Target="http://www.intra.me/" TargetMode="External"/><Relationship Id="rId20" Type="http://schemas.openxmlformats.org/officeDocument/2006/relationships/hyperlink" Target="http://www.intra.me/" TargetMode="External"/><Relationship Id="rId41" Type="http://schemas.openxmlformats.org/officeDocument/2006/relationships/hyperlink" Target="http://www.intra.me/" TargetMode="External"/><Relationship Id="rId54" Type="http://schemas.openxmlformats.org/officeDocument/2006/relationships/hyperlink" Target="http://www.intra.me/" TargetMode="External"/><Relationship Id="rId62" Type="http://schemas.openxmlformats.org/officeDocument/2006/relationships/hyperlink" Target="http://www.intra.me/" TargetMode="External"/><Relationship Id="rId70" Type="http://schemas.openxmlformats.org/officeDocument/2006/relationships/hyperlink" Target="http://www.intra.me/" TargetMode="External"/><Relationship Id="rId75" Type="http://schemas.openxmlformats.org/officeDocument/2006/relationships/hyperlink" Target="http://www.intra.me/" TargetMode="External"/><Relationship Id="rId83" Type="http://schemas.openxmlformats.org/officeDocument/2006/relationships/hyperlink" Target="http://www.intra.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intra.me/" TargetMode="External"/><Relationship Id="rId23" Type="http://schemas.openxmlformats.org/officeDocument/2006/relationships/hyperlink" Target="http://www.intra.me/" TargetMode="External"/><Relationship Id="rId28" Type="http://schemas.openxmlformats.org/officeDocument/2006/relationships/hyperlink" Target="http://www.intra.me/" TargetMode="External"/><Relationship Id="rId36" Type="http://schemas.openxmlformats.org/officeDocument/2006/relationships/hyperlink" Target="http://www.intra.me/" TargetMode="External"/><Relationship Id="rId49" Type="http://schemas.openxmlformats.org/officeDocument/2006/relationships/hyperlink" Target="http://www.intra.me/" TargetMode="External"/><Relationship Id="rId57" Type="http://schemas.openxmlformats.org/officeDocument/2006/relationships/hyperlink" Target="http://www.intra.me" TargetMode="External"/><Relationship Id="rId10" Type="http://schemas.openxmlformats.org/officeDocument/2006/relationships/hyperlink" Target="http://www.intra.me/" TargetMode="External"/><Relationship Id="rId31" Type="http://schemas.openxmlformats.org/officeDocument/2006/relationships/hyperlink" Target="http://www.intra.me/" TargetMode="External"/><Relationship Id="rId44" Type="http://schemas.openxmlformats.org/officeDocument/2006/relationships/hyperlink" Target="http://www.intra.me/" TargetMode="External"/><Relationship Id="rId52" Type="http://schemas.openxmlformats.org/officeDocument/2006/relationships/hyperlink" Target="http://www.intra.me/" TargetMode="External"/><Relationship Id="rId60" Type="http://schemas.openxmlformats.org/officeDocument/2006/relationships/hyperlink" Target="http://www.intra.me/" TargetMode="External"/><Relationship Id="rId65" Type="http://schemas.openxmlformats.org/officeDocument/2006/relationships/hyperlink" Target="http://www.intra.me/" TargetMode="External"/><Relationship Id="rId73" Type="http://schemas.openxmlformats.org/officeDocument/2006/relationships/hyperlink" Target="http://www.intra.me/" TargetMode="External"/><Relationship Id="rId78" Type="http://schemas.openxmlformats.org/officeDocument/2006/relationships/hyperlink" Target="http://www.intra.me/" TargetMode="External"/><Relationship Id="rId81" Type="http://schemas.openxmlformats.org/officeDocument/2006/relationships/hyperlink" Target="http://www.intr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26487</Words>
  <Characters>150977</Characters>
  <Application>Microsoft Office Word</Application>
  <DocSecurity>0</DocSecurity>
  <Lines>1258</Lines>
  <Paragraphs>354</Paragraphs>
  <ScaleCrop>false</ScaleCrop>
  <Company/>
  <LinksUpToDate>false</LinksUpToDate>
  <CharactersWithSpaces>177110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Djukanovic</dc:creator>
  <cp:lastModifiedBy>Windows User</cp:lastModifiedBy>
  <cp:revision>2</cp:revision>
  <cp:lastPrinted>2012-09-09T19:48:00Z</cp:lastPrinted>
  <dcterms:created xsi:type="dcterms:W3CDTF">2020-02-04T14:46:00Z</dcterms:created>
  <dcterms:modified xsi:type="dcterms:W3CDTF">2020-02-04T14:46:00Z</dcterms:modified>
</cp:coreProperties>
</file>